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61667F" w:rsidP="00B9117A">
      <w:pPr>
        <w:jc w:val="center"/>
        <w:rPr>
          <w:rFonts w:ascii="Times New Roman" w:hAnsi="Times New Roman"/>
          <w:b/>
          <w:sz w:val="32"/>
          <w:szCs w:val="32"/>
        </w:rPr>
      </w:pPr>
      <w:r w:rsidRPr="00752071">
        <w:rPr>
          <w:b/>
          <w:noProof/>
          <w:lang w:eastAsia="it-IT"/>
        </w:rPr>
        <w:drawing>
          <wp:inline distT="0" distB="0" distL="0" distR="0">
            <wp:extent cx="621665" cy="737870"/>
            <wp:effectExtent l="0" t="0" r="0" b="0"/>
            <wp:docPr id="1" name="Immagine 1" descr="stemma_co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comun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>CITTÀ DI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C0320" w:rsidRDefault="00FC0320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C66FF0" w:rsidRDefault="00FF1F5C" w:rsidP="007228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603DB3">
        <w:rPr>
          <w:rFonts w:ascii="Times New Roman" w:hAnsi="Times New Roman"/>
          <w:sz w:val="24"/>
          <w:szCs w:val="24"/>
        </w:rPr>
        <w:t>11</w:t>
      </w:r>
      <w:r w:rsidR="00E6372C">
        <w:rPr>
          <w:rFonts w:ascii="Times New Roman" w:hAnsi="Times New Roman"/>
          <w:sz w:val="24"/>
          <w:szCs w:val="24"/>
        </w:rPr>
        <w:t xml:space="preserve"> ottobre</w:t>
      </w:r>
      <w:r w:rsidR="000116EF">
        <w:rPr>
          <w:rFonts w:ascii="Times New Roman" w:hAnsi="Times New Roman"/>
          <w:sz w:val="24"/>
          <w:szCs w:val="24"/>
        </w:rPr>
        <w:t xml:space="preserve"> 2024</w:t>
      </w:r>
    </w:p>
    <w:p w:rsidR="00FC0320" w:rsidRPr="007228F8" w:rsidRDefault="00FC0320" w:rsidP="007228F8">
      <w:pPr>
        <w:jc w:val="both"/>
        <w:rPr>
          <w:rFonts w:ascii="Times New Roman" w:hAnsi="Times New Roman"/>
          <w:sz w:val="24"/>
          <w:szCs w:val="24"/>
        </w:rPr>
      </w:pPr>
    </w:p>
    <w:p w:rsidR="00A507F2" w:rsidRDefault="00A507F2" w:rsidP="007228F8">
      <w:pPr>
        <w:pStyle w:val="NormaleWeb"/>
        <w:shd w:val="clear" w:color="auto" w:fill="FFFFFF"/>
        <w:spacing w:before="0" w:beforeAutospacing="0" w:after="0" w:afterAutospacing="0"/>
        <w:jc w:val="both"/>
      </w:pPr>
    </w:p>
    <w:p w:rsidR="00CD08A6" w:rsidRDefault="00CD08A6" w:rsidP="00F921B1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TTG </w:t>
      </w:r>
      <w:proofErr w:type="spellStart"/>
      <w:r>
        <w:rPr>
          <w:b/>
          <w:color w:val="000000"/>
          <w:sz w:val="32"/>
          <w:szCs w:val="32"/>
        </w:rPr>
        <w:t>Travel</w:t>
      </w:r>
      <w:proofErr w:type="spellEnd"/>
      <w:r w:rsidR="00B04346">
        <w:rPr>
          <w:b/>
          <w:color w:val="000000"/>
          <w:sz w:val="32"/>
          <w:szCs w:val="32"/>
        </w:rPr>
        <w:t xml:space="preserve"> </w:t>
      </w:r>
      <w:proofErr w:type="spellStart"/>
      <w:r w:rsidR="00B04346">
        <w:rPr>
          <w:b/>
          <w:color w:val="000000"/>
          <w:sz w:val="32"/>
          <w:szCs w:val="32"/>
        </w:rPr>
        <w:t>Experience</w:t>
      </w:r>
      <w:proofErr w:type="spellEnd"/>
      <w:r>
        <w:rPr>
          <w:b/>
          <w:color w:val="000000"/>
          <w:sz w:val="32"/>
          <w:szCs w:val="32"/>
        </w:rPr>
        <w:t xml:space="preserve"> 2024 a Rimini, Martina presenta </w:t>
      </w:r>
    </w:p>
    <w:p w:rsidR="00774038" w:rsidRPr="00F921B1" w:rsidRDefault="00CD08A6" w:rsidP="00F921B1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la sua offerta turistica e progetta la bike </w:t>
      </w:r>
      <w:proofErr w:type="spellStart"/>
      <w:r>
        <w:rPr>
          <w:b/>
          <w:color w:val="000000"/>
          <w:sz w:val="32"/>
          <w:szCs w:val="32"/>
        </w:rPr>
        <w:t>hospitality</w:t>
      </w:r>
      <w:proofErr w:type="spellEnd"/>
      <w:r w:rsidR="00B04346">
        <w:rPr>
          <w:b/>
          <w:color w:val="000000"/>
          <w:sz w:val="32"/>
          <w:szCs w:val="32"/>
        </w:rPr>
        <w:t xml:space="preserve"> </w:t>
      </w:r>
    </w:p>
    <w:p w:rsidR="00B04346" w:rsidRDefault="00B04346" w:rsidP="00032C73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</w:p>
    <w:p w:rsidR="00B04346" w:rsidRDefault="00032C73" w:rsidP="00032C73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B04346">
        <w:rPr>
          <w:color w:val="000000"/>
        </w:rPr>
        <w:t xml:space="preserve">l TTG </w:t>
      </w:r>
      <w:proofErr w:type="spellStart"/>
      <w:r w:rsidR="00B04346">
        <w:rPr>
          <w:color w:val="000000"/>
        </w:rPr>
        <w:t>Travel</w:t>
      </w:r>
      <w:proofErr w:type="spellEnd"/>
      <w:r w:rsidR="00B04346">
        <w:rPr>
          <w:color w:val="000000"/>
        </w:rPr>
        <w:t xml:space="preserve"> </w:t>
      </w:r>
      <w:proofErr w:type="spellStart"/>
      <w:r w:rsidR="00B04346">
        <w:rPr>
          <w:color w:val="000000"/>
        </w:rPr>
        <w:t>Experience</w:t>
      </w:r>
      <w:proofErr w:type="spellEnd"/>
      <w:r>
        <w:rPr>
          <w:color w:val="000000"/>
        </w:rPr>
        <w:t>,</w:t>
      </w:r>
      <w:r w:rsidR="00B04346">
        <w:rPr>
          <w:color w:val="000000"/>
        </w:rPr>
        <w:t xml:space="preserve"> </w:t>
      </w:r>
      <w:r>
        <w:rPr>
          <w:color w:val="000000"/>
        </w:rPr>
        <w:t xml:space="preserve">importante vetrina internazionale per la promozione del territorio e dei prodotti tipici, Martina ha presentato la sua offerta turistica a tour </w:t>
      </w:r>
      <w:proofErr w:type="spellStart"/>
      <w:r>
        <w:rPr>
          <w:color w:val="000000"/>
        </w:rPr>
        <w:t>operator</w:t>
      </w:r>
      <w:proofErr w:type="spellEnd"/>
      <w:r>
        <w:rPr>
          <w:color w:val="000000"/>
        </w:rPr>
        <w:t xml:space="preserve"> e giornalisti del settore. </w:t>
      </w:r>
    </w:p>
    <w:p w:rsidR="00A51362" w:rsidRDefault="00A51362" w:rsidP="00032C73">
      <w:pPr>
        <w:pStyle w:val="NormaleWeb"/>
        <w:shd w:val="clear" w:color="auto" w:fill="FFFFFF"/>
        <w:spacing w:before="0" w:beforeAutospacing="0" w:line="276" w:lineRule="auto"/>
        <w:jc w:val="both"/>
        <w:rPr>
          <w:rFonts w:eastAsia="Arial"/>
          <w:w w:val="105"/>
          <w:lang w:eastAsia="en-US"/>
        </w:rPr>
      </w:pPr>
      <w:r>
        <w:rPr>
          <w:rFonts w:eastAsia="Arial"/>
          <w:w w:val="105"/>
          <w:lang w:eastAsia="en-US"/>
        </w:rPr>
        <w:t>L</w:t>
      </w:r>
      <w:r w:rsidRPr="00032C73">
        <w:rPr>
          <w:rFonts w:eastAsia="Arial"/>
          <w:w w:val="105"/>
          <w:lang w:eastAsia="en-US"/>
        </w:rPr>
        <w:t xml:space="preserve">a </w:t>
      </w:r>
      <w:r w:rsidRPr="00032C73">
        <w:rPr>
          <w:rFonts w:eastAsia="Arial"/>
          <w:bCs/>
          <w:w w:val="105"/>
          <w:lang w:eastAsia="en-US"/>
        </w:rPr>
        <w:t>manifestazione italiana di riferimento per la promozione del turismo mondiale</w:t>
      </w:r>
      <w:r w:rsidR="00C7048A">
        <w:rPr>
          <w:rFonts w:eastAsia="Arial"/>
          <w:bCs/>
          <w:w w:val="105"/>
          <w:lang w:eastAsia="en-US"/>
        </w:rPr>
        <w:t>, che si conclude oggi dopo tre giorni,</w:t>
      </w:r>
      <w:r>
        <w:rPr>
          <w:rFonts w:eastAsia="Arial"/>
          <w:w w:val="105"/>
          <w:lang w:eastAsia="en-US"/>
        </w:rPr>
        <w:t xml:space="preserve"> </w:t>
      </w:r>
      <w:r w:rsidRPr="00032C73">
        <w:rPr>
          <w:rFonts w:eastAsia="Arial"/>
          <w:w w:val="105"/>
          <w:lang w:eastAsia="en-US"/>
        </w:rPr>
        <w:t xml:space="preserve">rappresenta un laboratorio di idee per </w:t>
      </w:r>
      <w:r w:rsidRPr="00032C73">
        <w:rPr>
          <w:rFonts w:eastAsia="Arial"/>
          <w:bCs/>
          <w:w w:val="105"/>
          <w:lang w:eastAsia="en-US"/>
        </w:rPr>
        <w:t>operatori </w:t>
      </w:r>
      <w:r w:rsidRPr="00032C73">
        <w:rPr>
          <w:rFonts w:eastAsia="Arial"/>
          <w:w w:val="105"/>
          <w:lang w:eastAsia="en-US"/>
        </w:rPr>
        <w:t xml:space="preserve">di tutto il </w:t>
      </w:r>
      <w:r w:rsidRPr="00032C73">
        <w:rPr>
          <w:rFonts w:eastAsia="Arial"/>
          <w:bCs/>
          <w:w w:val="105"/>
          <w:lang w:eastAsia="en-US"/>
        </w:rPr>
        <w:t>mondo</w:t>
      </w:r>
      <w:r>
        <w:rPr>
          <w:rFonts w:eastAsia="Arial"/>
          <w:w w:val="105"/>
          <w:lang w:eastAsia="en-US"/>
        </w:rPr>
        <w:t>,</w:t>
      </w:r>
      <w:r w:rsidRPr="00032C73">
        <w:rPr>
          <w:rFonts w:eastAsia="Arial"/>
          <w:w w:val="105"/>
          <w:lang w:eastAsia="en-US"/>
        </w:rPr>
        <w:t xml:space="preserve"> </w:t>
      </w:r>
      <w:r w:rsidR="00C7048A">
        <w:rPr>
          <w:rFonts w:eastAsia="Arial"/>
          <w:w w:val="105"/>
          <w:lang w:eastAsia="en-US"/>
        </w:rPr>
        <w:t xml:space="preserve">un momento di confronto e </w:t>
      </w:r>
      <w:r w:rsidRPr="00032C73">
        <w:rPr>
          <w:rFonts w:eastAsia="Arial"/>
          <w:w w:val="105"/>
          <w:lang w:eastAsia="en-US"/>
        </w:rPr>
        <w:t xml:space="preserve">una fonte di informazione ed ispirazione per la ricerca di </w:t>
      </w:r>
      <w:r w:rsidRPr="00032C73">
        <w:rPr>
          <w:rFonts w:eastAsia="Arial"/>
          <w:bCs/>
          <w:w w:val="105"/>
          <w:lang w:eastAsia="en-US"/>
        </w:rPr>
        <w:t>nuove tendenze</w:t>
      </w:r>
      <w:r w:rsidRPr="00032C73">
        <w:rPr>
          <w:rFonts w:eastAsia="Arial"/>
          <w:w w:val="105"/>
          <w:lang w:eastAsia="en-US"/>
        </w:rPr>
        <w:t xml:space="preserve">, </w:t>
      </w:r>
      <w:r w:rsidRPr="00032C73">
        <w:rPr>
          <w:rFonts w:eastAsia="Arial"/>
          <w:bCs/>
          <w:w w:val="105"/>
          <w:lang w:eastAsia="en-US"/>
        </w:rPr>
        <w:t>format turistici</w:t>
      </w:r>
      <w:r w:rsidRPr="00032C73">
        <w:rPr>
          <w:rFonts w:eastAsia="Arial"/>
          <w:w w:val="105"/>
          <w:lang w:eastAsia="en-US"/>
        </w:rPr>
        <w:t xml:space="preserve"> e </w:t>
      </w:r>
      <w:r w:rsidRPr="00032C73">
        <w:rPr>
          <w:rFonts w:eastAsia="Arial"/>
          <w:bCs/>
          <w:w w:val="105"/>
          <w:lang w:eastAsia="en-US"/>
        </w:rPr>
        <w:t>ispirazioni</w:t>
      </w:r>
      <w:r w:rsidRPr="00032C73">
        <w:rPr>
          <w:rFonts w:eastAsia="Arial"/>
          <w:w w:val="105"/>
          <w:lang w:eastAsia="en-US"/>
        </w:rPr>
        <w:t xml:space="preserve"> dei consumatori</w:t>
      </w:r>
      <w:r>
        <w:rPr>
          <w:rFonts w:eastAsia="Arial"/>
          <w:w w:val="105"/>
          <w:lang w:eastAsia="en-US"/>
        </w:rPr>
        <w:t xml:space="preserve">. </w:t>
      </w:r>
    </w:p>
    <w:p w:rsidR="00C7048A" w:rsidRPr="00C7048A" w:rsidRDefault="00C7048A" w:rsidP="004C5F9E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  <w:r w:rsidRPr="00C7048A">
        <w:rPr>
          <w:b/>
          <w:color w:val="000000"/>
        </w:rPr>
        <w:t xml:space="preserve">L’Assessore al Turismo e al Marketing Territoriale Vincenzo </w:t>
      </w:r>
      <w:proofErr w:type="spellStart"/>
      <w:r w:rsidRPr="00C7048A">
        <w:rPr>
          <w:b/>
          <w:color w:val="000000"/>
        </w:rPr>
        <w:t>Angelini</w:t>
      </w:r>
      <w:proofErr w:type="spellEnd"/>
      <w:r w:rsidRPr="00C7048A">
        <w:rPr>
          <w:b/>
          <w:color w:val="000000"/>
        </w:rPr>
        <w:t xml:space="preserve"> e l’Assessore alle Attività Produttive Roberto </w:t>
      </w:r>
      <w:proofErr w:type="spellStart"/>
      <w:r w:rsidRPr="00C7048A">
        <w:rPr>
          <w:b/>
          <w:color w:val="000000"/>
        </w:rPr>
        <w:t>Ruggieri</w:t>
      </w:r>
      <w:proofErr w:type="spellEnd"/>
      <w:r w:rsidRPr="00C7048A">
        <w:rPr>
          <w:b/>
          <w:color w:val="000000"/>
        </w:rPr>
        <w:t>,</w:t>
      </w:r>
      <w:r>
        <w:rPr>
          <w:color w:val="000000"/>
        </w:rPr>
        <w:t xml:space="preserve"> che hanno rappresentato l’Amministrazione Comunale, tracciano un bilancio della tre giorni a Rimini.  </w:t>
      </w:r>
    </w:p>
    <w:p w:rsidR="00A51362" w:rsidRDefault="004C5F9E" w:rsidP="004C5F9E">
      <w:pPr>
        <w:pStyle w:val="NormaleWeb"/>
        <w:shd w:val="clear" w:color="auto" w:fill="FFFFFF"/>
        <w:spacing w:before="0" w:beforeAutospacing="0" w:line="276" w:lineRule="auto"/>
        <w:jc w:val="both"/>
        <w:rPr>
          <w:rFonts w:eastAsia="Arial"/>
          <w:i/>
          <w:w w:val="105"/>
          <w:lang w:eastAsia="en-US"/>
        </w:rPr>
      </w:pPr>
      <w:r w:rsidRPr="00C7048A">
        <w:rPr>
          <w:rFonts w:eastAsia="Arial"/>
          <w:i/>
          <w:w w:val="105"/>
          <w:lang w:eastAsia="en-US"/>
        </w:rPr>
        <w:t xml:space="preserve">“Il TTG </w:t>
      </w:r>
      <w:proofErr w:type="spellStart"/>
      <w:r w:rsidRPr="00C7048A">
        <w:rPr>
          <w:rFonts w:eastAsia="Arial"/>
          <w:i/>
          <w:w w:val="105"/>
          <w:lang w:eastAsia="en-US"/>
        </w:rPr>
        <w:t>Travel</w:t>
      </w:r>
      <w:proofErr w:type="spellEnd"/>
      <w:r w:rsidRPr="00C7048A">
        <w:rPr>
          <w:rFonts w:eastAsia="Arial"/>
          <w:i/>
          <w:w w:val="105"/>
          <w:lang w:eastAsia="en-US"/>
        </w:rPr>
        <w:t xml:space="preserve"> </w:t>
      </w:r>
      <w:proofErr w:type="spellStart"/>
      <w:r w:rsidRPr="00C7048A">
        <w:rPr>
          <w:rFonts w:eastAsia="Arial"/>
          <w:i/>
          <w:w w:val="105"/>
          <w:lang w:eastAsia="en-US"/>
        </w:rPr>
        <w:t>Experience</w:t>
      </w:r>
      <w:proofErr w:type="spellEnd"/>
      <w:r w:rsidRPr="00C7048A">
        <w:rPr>
          <w:rFonts w:eastAsia="Arial"/>
          <w:i/>
          <w:w w:val="105"/>
          <w:lang w:eastAsia="en-US"/>
        </w:rPr>
        <w:t xml:space="preserve"> di Rimini </w:t>
      </w:r>
      <w:r w:rsidR="00DA6516">
        <w:rPr>
          <w:rFonts w:eastAsia="Arial"/>
          <w:w w:val="105"/>
          <w:lang w:eastAsia="en-US"/>
        </w:rPr>
        <w:t xml:space="preserve">– spiega </w:t>
      </w:r>
      <w:r w:rsidR="00DA6516" w:rsidRPr="00DA6516">
        <w:rPr>
          <w:rFonts w:eastAsia="Arial"/>
          <w:b/>
          <w:w w:val="105"/>
          <w:lang w:eastAsia="en-US"/>
        </w:rPr>
        <w:t xml:space="preserve">l’Assessore </w:t>
      </w:r>
      <w:proofErr w:type="spellStart"/>
      <w:r w:rsidR="00DA6516" w:rsidRPr="00DA6516">
        <w:rPr>
          <w:rFonts w:eastAsia="Arial"/>
          <w:b/>
          <w:w w:val="105"/>
          <w:lang w:eastAsia="en-US"/>
        </w:rPr>
        <w:t>Angelini-</w:t>
      </w:r>
      <w:proofErr w:type="spellEnd"/>
      <w:r w:rsidR="00DA6516">
        <w:rPr>
          <w:rFonts w:eastAsia="Arial"/>
          <w:w w:val="105"/>
          <w:lang w:eastAsia="en-US"/>
        </w:rPr>
        <w:t xml:space="preserve"> </w:t>
      </w:r>
      <w:r w:rsidRPr="00C7048A">
        <w:rPr>
          <w:rFonts w:eastAsia="Arial"/>
          <w:i/>
          <w:w w:val="105"/>
          <w:lang w:eastAsia="en-US"/>
        </w:rPr>
        <w:t>è stata l’o</w:t>
      </w:r>
      <w:r w:rsidR="00A51362" w:rsidRPr="00C7048A">
        <w:rPr>
          <w:rFonts w:eastAsia="Arial"/>
          <w:i/>
          <w:w w:val="105"/>
          <w:lang w:eastAsia="en-US"/>
        </w:rPr>
        <w:t xml:space="preserve">ccasione per rilanciare l’immagine di Martina e del nostro territorio nel mondo </w:t>
      </w:r>
      <w:r w:rsidRPr="00C7048A">
        <w:rPr>
          <w:rFonts w:eastAsia="Arial"/>
          <w:i/>
          <w:w w:val="105"/>
          <w:lang w:eastAsia="en-US"/>
        </w:rPr>
        <w:t xml:space="preserve">attraverso la </w:t>
      </w:r>
      <w:r w:rsidR="00A51362" w:rsidRPr="00C7048A">
        <w:rPr>
          <w:rFonts w:eastAsia="Arial"/>
          <w:i/>
          <w:w w:val="105"/>
          <w:lang w:eastAsia="en-US"/>
        </w:rPr>
        <w:t xml:space="preserve">valorizzazione </w:t>
      </w:r>
      <w:r w:rsidRPr="00C7048A">
        <w:rPr>
          <w:rFonts w:eastAsia="Arial"/>
          <w:i/>
          <w:w w:val="105"/>
          <w:lang w:eastAsia="en-US"/>
        </w:rPr>
        <w:t>del nostro patrimonio culturale, architettonico, artistico e naturalistico</w:t>
      </w:r>
      <w:r w:rsidR="00A51362" w:rsidRPr="00C7048A">
        <w:rPr>
          <w:rFonts w:eastAsia="Arial"/>
          <w:i/>
          <w:w w:val="105"/>
          <w:lang w:eastAsia="en-US"/>
        </w:rPr>
        <w:t>, dal</w:t>
      </w:r>
      <w:r w:rsidRPr="00C7048A">
        <w:rPr>
          <w:rFonts w:eastAsia="Arial"/>
          <w:i/>
          <w:w w:val="105"/>
          <w:lang w:eastAsia="en-US"/>
        </w:rPr>
        <w:t>l’evento di punta, il</w:t>
      </w:r>
      <w:r w:rsidR="00A51362" w:rsidRPr="00C7048A">
        <w:rPr>
          <w:rFonts w:eastAsia="Arial"/>
          <w:i/>
          <w:w w:val="105"/>
          <w:lang w:eastAsia="en-US"/>
        </w:rPr>
        <w:t xml:space="preserve"> Festival della Valle d’</w:t>
      </w:r>
      <w:proofErr w:type="spellStart"/>
      <w:r w:rsidR="00A51362" w:rsidRPr="00C7048A">
        <w:rPr>
          <w:rFonts w:eastAsia="Arial"/>
          <w:i/>
          <w:w w:val="105"/>
          <w:lang w:eastAsia="en-US"/>
        </w:rPr>
        <w:t>Itria</w:t>
      </w:r>
      <w:proofErr w:type="spellEnd"/>
      <w:r w:rsidR="00A51362" w:rsidRPr="00C7048A">
        <w:rPr>
          <w:rFonts w:eastAsia="Arial"/>
          <w:i/>
          <w:w w:val="105"/>
          <w:lang w:eastAsia="en-US"/>
        </w:rPr>
        <w:t xml:space="preserve"> </w:t>
      </w:r>
      <w:r w:rsidRPr="00C7048A">
        <w:rPr>
          <w:rFonts w:eastAsia="Arial"/>
          <w:i/>
          <w:w w:val="105"/>
          <w:lang w:eastAsia="en-US"/>
        </w:rPr>
        <w:t xml:space="preserve">giunto quest’anno alla 50^ edizione, agli altri eventi culturali come la mostra del noto scultore </w:t>
      </w:r>
      <w:proofErr w:type="spellStart"/>
      <w:r w:rsidRPr="00C7048A">
        <w:rPr>
          <w:rFonts w:eastAsia="Arial"/>
          <w:i/>
          <w:w w:val="105"/>
          <w:lang w:eastAsia="en-US"/>
        </w:rPr>
        <w:t>Roggi</w:t>
      </w:r>
      <w:proofErr w:type="spellEnd"/>
      <w:r w:rsidRPr="00C7048A">
        <w:rPr>
          <w:rFonts w:eastAsia="Arial"/>
          <w:i/>
          <w:w w:val="105"/>
          <w:lang w:eastAsia="en-US"/>
        </w:rPr>
        <w:t>, al centro storico, alla Valle d’</w:t>
      </w:r>
      <w:proofErr w:type="spellStart"/>
      <w:r w:rsidRPr="00C7048A">
        <w:rPr>
          <w:rFonts w:eastAsia="Arial"/>
          <w:i/>
          <w:w w:val="105"/>
          <w:lang w:eastAsia="en-US"/>
        </w:rPr>
        <w:t>Itria</w:t>
      </w:r>
      <w:proofErr w:type="spellEnd"/>
      <w:r w:rsidRPr="00C7048A">
        <w:rPr>
          <w:rFonts w:eastAsia="Arial"/>
          <w:i/>
          <w:w w:val="105"/>
          <w:lang w:eastAsia="en-US"/>
        </w:rPr>
        <w:t xml:space="preserve"> costellata di trulli e masserie, a</w:t>
      </w:r>
      <w:r w:rsidR="0011758C" w:rsidRPr="00C7048A">
        <w:rPr>
          <w:rFonts w:eastAsia="Arial"/>
          <w:i/>
          <w:w w:val="105"/>
          <w:lang w:eastAsia="en-US"/>
        </w:rPr>
        <w:t>i percorsi che si snodano fra antichi boschi e querce secolari</w:t>
      </w:r>
      <w:r w:rsidRPr="00C7048A">
        <w:rPr>
          <w:rFonts w:eastAsia="Arial"/>
          <w:i/>
          <w:w w:val="105"/>
          <w:lang w:eastAsia="en-US"/>
        </w:rPr>
        <w:t>. E’ stata anche l’occasione per una vista agli espositori locali ma soprattutto</w:t>
      </w:r>
      <w:r w:rsidR="004869A0">
        <w:rPr>
          <w:rFonts w:eastAsia="Arial"/>
          <w:i/>
          <w:w w:val="105"/>
          <w:lang w:eastAsia="en-US"/>
        </w:rPr>
        <w:t xml:space="preserve"> -</w:t>
      </w:r>
      <w:r w:rsidR="004869A0">
        <w:rPr>
          <w:rFonts w:eastAsia="Arial"/>
          <w:w w:val="105"/>
          <w:lang w:eastAsia="en-US"/>
        </w:rPr>
        <w:t xml:space="preserve">sottolinea </w:t>
      </w:r>
      <w:r w:rsidR="004869A0" w:rsidRPr="004869A0">
        <w:rPr>
          <w:rFonts w:eastAsia="Arial"/>
          <w:b/>
          <w:w w:val="105"/>
          <w:lang w:eastAsia="en-US"/>
        </w:rPr>
        <w:t>l’Assessore al Turismo</w:t>
      </w:r>
      <w:r w:rsidR="004869A0">
        <w:rPr>
          <w:rFonts w:eastAsia="Arial"/>
          <w:w w:val="105"/>
          <w:lang w:eastAsia="en-US"/>
        </w:rPr>
        <w:t>-</w:t>
      </w:r>
      <w:r w:rsidRPr="00C7048A">
        <w:rPr>
          <w:rFonts w:eastAsia="Arial"/>
          <w:i/>
          <w:w w:val="105"/>
          <w:lang w:eastAsia="en-US"/>
        </w:rPr>
        <w:t xml:space="preserve"> ha rappresentato l’occasione per gettare le basi per un progetto futuro teso a introdurre Martina nel </w:t>
      </w:r>
      <w:r w:rsidR="00A51362" w:rsidRPr="00C7048A">
        <w:rPr>
          <w:rFonts w:eastAsia="Arial"/>
          <w:i/>
          <w:w w:val="105"/>
          <w:lang w:eastAsia="en-US"/>
        </w:rPr>
        <w:t xml:space="preserve">circuito della bike </w:t>
      </w:r>
      <w:proofErr w:type="spellStart"/>
      <w:r w:rsidR="00A51362" w:rsidRPr="00C7048A">
        <w:rPr>
          <w:rFonts w:eastAsia="Arial"/>
          <w:i/>
          <w:w w:val="105"/>
          <w:lang w:eastAsia="en-US"/>
        </w:rPr>
        <w:t>hospitality</w:t>
      </w:r>
      <w:proofErr w:type="spellEnd"/>
      <w:r w:rsidRPr="00C7048A">
        <w:rPr>
          <w:rFonts w:eastAsia="Arial"/>
          <w:i/>
          <w:w w:val="105"/>
          <w:lang w:eastAsia="en-US"/>
        </w:rPr>
        <w:t>. Un progetto importante e ambizioso che svilupperemo con la Federazione Ciclistica Italiana</w:t>
      </w:r>
      <w:r w:rsidR="00A51362" w:rsidRPr="00C7048A">
        <w:rPr>
          <w:rFonts w:eastAsia="Arial"/>
          <w:i/>
          <w:w w:val="105"/>
          <w:lang w:eastAsia="en-US"/>
        </w:rPr>
        <w:t xml:space="preserve"> </w:t>
      </w:r>
      <w:r w:rsidRPr="00C7048A">
        <w:rPr>
          <w:rFonts w:eastAsia="Arial"/>
          <w:i/>
          <w:w w:val="105"/>
          <w:lang w:eastAsia="en-US"/>
        </w:rPr>
        <w:t>sia per valorizzare i percorsi ciclabili esistenti sia per ampliare la rete delle piste ciclabili del nostro territorio”.</w:t>
      </w:r>
    </w:p>
    <w:p w:rsidR="00F17DEC" w:rsidRDefault="00F17DEC" w:rsidP="004C5F9E">
      <w:pPr>
        <w:pStyle w:val="NormaleWeb"/>
        <w:shd w:val="clear" w:color="auto" w:fill="FFFFFF"/>
        <w:spacing w:before="0" w:beforeAutospacing="0" w:line="276" w:lineRule="auto"/>
        <w:jc w:val="both"/>
        <w:rPr>
          <w:rFonts w:eastAsia="Arial"/>
          <w:i/>
          <w:w w:val="105"/>
          <w:lang w:eastAsia="en-US"/>
        </w:rPr>
      </w:pPr>
    </w:p>
    <w:p w:rsidR="00F17DEC" w:rsidRPr="00F17DEC" w:rsidRDefault="00F17DEC" w:rsidP="00F17DEC">
      <w:pPr>
        <w:pStyle w:val="NormaleWeb"/>
        <w:shd w:val="clear" w:color="auto" w:fill="FFFFFF"/>
        <w:spacing w:line="276" w:lineRule="auto"/>
        <w:jc w:val="both"/>
        <w:rPr>
          <w:rFonts w:eastAsia="Arial"/>
          <w:w w:val="105"/>
          <w:lang w:eastAsia="en-US"/>
        </w:rPr>
      </w:pPr>
      <w:r>
        <w:rPr>
          <w:rFonts w:eastAsia="Arial"/>
          <w:i/>
          <w:w w:val="105"/>
          <w:lang w:eastAsia="en-US"/>
        </w:rPr>
        <w:lastRenderedPageBreak/>
        <w:t>“</w:t>
      </w:r>
      <w:r w:rsidRPr="00F17DEC">
        <w:rPr>
          <w:rFonts w:eastAsia="Arial"/>
          <w:i/>
          <w:w w:val="105"/>
          <w:lang w:eastAsia="en-US"/>
        </w:rPr>
        <w:t xml:space="preserve">Sono soddisfatto </w:t>
      </w:r>
      <w:r>
        <w:rPr>
          <w:rFonts w:eastAsia="Arial"/>
          <w:w w:val="105"/>
          <w:lang w:eastAsia="en-US"/>
        </w:rPr>
        <w:t>-</w:t>
      </w:r>
      <w:r w:rsidRPr="00F17DEC">
        <w:rPr>
          <w:rFonts w:eastAsia="Arial"/>
          <w:w w:val="105"/>
          <w:lang w:eastAsia="en-US"/>
        </w:rPr>
        <w:t>dichiara l’</w:t>
      </w:r>
      <w:r w:rsidRPr="00F17DEC">
        <w:rPr>
          <w:rFonts w:eastAsia="Arial"/>
          <w:b/>
          <w:w w:val="105"/>
          <w:lang w:eastAsia="en-US"/>
        </w:rPr>
        <w:t xml:space="preserve">Assessore </w:t>
      </w:r>
      <w:proofErr w:type="spellStart"/>
      <w:r w:rsidRPr="00F17DEC">
        <w:rPr>
          <w:rFonts w:eastAsia="Arial"/>
          <w:b/>
          <w:w w:val="105"/>
          <w:lang w:eastAsia="en-US"/>
        </w:rPr>
        <w:t>Ruggieri</w:t>
      </w:r>
      <w:r>
        <w:rPr>
          <w:rFonts w:eastAsia="Arial"/>
          <w:i/>
          <w:w w:val="105"/>
          <w:lang w:eastAsia="en-US"/>
        </w:rPr>
        <w:t>-</w:t>
      </w:r>
      <w:proofErr w:type="spellEnd"/>
      <w:r>
        <w:rPr>
          <w:rFonts w:eastAsia="Arial"/>
          <w:i/>
          <w:w w:val="105"/>
          <w:lang w:eastAsia="en-US"/>
        </w:rPr>
        <w:t xml:space="preserve"> </w:t>
      </w:r>
      <w:r w:rsidRPr="00F17DEC">
        <w:rPr>
          <w:rFonts w:eastAsia="Arial"/>
          <w:i/>
          <w:w w:val="105"/>
          <w:lang w:eastAsia="en-US"/>
        </w:rPr>
        <w:t xml:space="preserve">per la nostra partecipazione, come comune di Martina Franca, in collaborazione con </w:t>
      </w:r>
      <w:proofErr w:type="spellStart"/>
      <w:r w:rsidRPr="00F17DEC">
        <w:rPr>
          <w:rFonts w:eastAsia="Arial"/>
          <w:i/>
          <w:w w:val="105"/>
          <w:lang w:eastAsia="en-US"/>
        </w:rPr>
        <w:t>Horeca</w:t>
      </w:r>
      <w:proofErr w:type="spellEnd"/>
      <w:r w:rsidRPr="00F17DEC">
        <w:rPr>
          <w:rFonts w:eastAsia="Arial"/>
          <w:i/>
          <w:w w:val="105"/>
          <w:lang w:eastAsia="en-US"/>
        </w:rPr>
        <w:t xml:space="preserve"> Martina Franca, all'appuntamento fieristico del TTG di Rimini.</w:t>
      </w:r>
      <w:r>
        <w:rPr>
          <w:rFonts w:eastAsia="Arial"/>
          <w:i/>
          <w:w w:val="105"/>
          <w:lang w:eastAsia="en-US"/>
        </w:rPr>
        <w:t xml:space="preserve"> </w:t>
      </w:r>
      <w:r w:rsidRPr="00F17DEC">
        <w:rPr>
          <w:rFonts w:eastAsia="Arial"/>
          <w:i/>
          <w:w w:val="105"/>
          <w:lang w:eastAsia="en-US"/>
        </w:rPr>
        <w:t>Siamo consapevoli dell'importanza della presenza dell'ente ai più importanti appuntamenti fieristici nazionali e internazionali, e da questo punto di vista la collaborazione con tutte le associazioni di categoria portatrici di interesse è fondamentale.</w:t>
      </w:r>
      <w:r>
        <w:rPr>
          <w:rFonts w:eastAsia="Arial"/>
          <w:i/>
          <w:w w:val="105"/>
          <w:lang w:eastAsia="en-US"/>
        </w:rPr>
        <w:t xml:space="preserve"> </w:t>
      </w:r>
      <w:r w:rsidRPr="00F17DEC">
        <w:rPr>
          <w:rFonts w:eastAsia="Arial"/>
          <w:i/>
          <w:w w:val="105"/>
          <w:lang w:eastAsia="en-US"/>
        </w:rPr>
        <w:t>L'obiettivo è creare una rete con gli altri comuni limitrofi, per creare un sistema comune che valorizzi le numerose eccellenze culturali, turistiche, produttive ed economiche del nostro territorio.</w:t>
      </w:r>
      <w:r>
        <w:rPr>
          <w:rFonts w:eastAsia="Arial"/>
          <w:i/>
          <w:w w:val="105"/>
          <w:lang w:eastAsia="en-US"/>
        </w:rPr>
        <w:t xml:space="preserve"> </w:t>
      </w:r>
      <w:r w:rsidRPr="00F17DEC">
        <w:rPr>
          <w:rFonts w:eastAsia="Arial"/>
          <w:i/>
          <w:w w:val="105"/>
          <w:lang w:eastAsia="en-US"/>
        </w:rPr>
        <w:t xml:space="preserve">Sfida che siamo pronti ad affrontare, con la collaborazione dei vari attori presenti sul territorio, e sotto la guida del </w:t>
      </w:r>
      <w:proofErr w:type="spellStart"/>
      <w:r w:rsidRPr="00F17DEC">
        <w:rPr>
          <w:rFonts w:eastAsia="Arial"/>
          <w:i/>
          <w:w w:val="105"/>
          <w:lang w:eastAsia="en-US"/>
        </w:rPr>
        <w:t>Destination</w:t>
      </w:r>
      <w:proofErr w:type="spellEnd"/>
      <w:r w:rsidRPr="00F17DEC">
        <w:rPr>
          <w:rFonts w:eastAsia="Arial"/>
          <w:i/>
          <w:w w:val="105"/>
          <w:lang w:eastAsia="en-US"/>
        </w:rPr>
        <w:t xml:space="preserve"> Manager Fabrizio </w:t>
      </w:r>
      <w:proofErr w:type="spellStart"/>
      <w:r w:rsidRPr="00F17DEC">
        <w:rPr>
          <w:rFonts w:eastAsia="Arial"/>
          <w:i/>
          <w:w w:val="105"/>
          <w:lang w:eastAsia="en-US"/>
        </w:rPr>
        <w:t>Iurlano</w:t>
      </w:r>
      <w:proofErr w:type="spellEnd"/>
      <w:r w:rsidRPr="00F17DEC">
        <w:rPr>
          <w:rFonts w:eastAsia="Arial"/>
          <w:i/>
          <w:w w:val="105"/>
          <w:lang w:eastAsia="en-US"/>
        </w:rPr>
        <w:t>, che</w:t>
      </w:r>
      <w:r>
        <w:rPr>
          <w:rFonts w:eastAsia="Arial"/>
          <w:w w:val="105"/>
          <w:lang w:eastAsia="en-US"/>
        </w:rPr>
        <w:t xml:space="preserve"> -conclude </w:t>
      </w:r>
      <w:r w:rsidRPr="00F17DEC">
        <w:rPr>
          <w:rFonts w:eastAsia="Arial"/>
          <w:b/>
          <w:w w:val="105"/>
          <w:lang w:eastAsia="en-US"/>
        </w:rPr>
        <w:t>l’Assessore alle Attività Produttive</w:t>
      </w:r>
      <w:r>
        <w:rPr>
          <w:rFonts w:eastAsia="Arial"/>
          <w:w w:val="105"/>
          <w:lang w:eastAsia="en-US"/>
        </w:rPr>
        <w:t>-</w:t>
      </w:r>
      <w:r w:rsidRPr="00F17DEC">
        <w:rPr>
          <w:rFonts w:eastAsia="Arial"/>
          <w:i/>
          <w:w w:val="105"/>
          <w:lang w:eastAsia="en-US"/>
        </w:rPr>
        <w:t xml:space="preserve"> saprà sicuramente aggiungere qualità al livello già alto della nostra offerta</w:t>
      </w:r>
      <w:r>
        <w:rPr>
          <w:rFonts w:eastAsia="Arial"/>
          <w:i/>
          <w:w w:val="105"/>
          <w:lang w:eastAsia="en-US"/>
        </w:rPr>
        <w:t xml:space="preserve">”. </w:t>
      </w:r>
    </w:p>
    <w:p w:rsidR="00A51362" w:rsidRDefault="00A51362" w:rsidP="00F17DEC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</w:p>
    <w:sectPr w:rsidR="00A51362" w:rsidSect="00094433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273"/>
    <w:multiLevelType w:val="hybridMultilevel"/>
    <w:tmpl w:val="8CD0808C"/>
    <w:lvl w:ilvl="0" w:tplc="3C084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3BF4"/>
    <w:multiLevelType w:val="hybridMultilevel"/>
    <w:tmpl w:val="288AA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0426D"/>
    <w:multiLevelType w:val="hybridMultilevel"/>
    <w:tmpl w:val="288AA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53B45"/>
    <w:rsid w:val="00004F39"/>
    <w:rsid w:val="000064B1"/>
    <w:rsid w:val="000116EF"/>
    <w:rsid w:val="00032C73"/>
    <w:rsid w:val="00035161"/>
    <w:rsid w:val="000703F6"/>
    <w:rsid w:val="000750E8"/>
    <w:rsid w:val="00094433"/>
    <w:rsid w:val="000961FE"/>
    <w:rsid w:val="000A04A1"/>
    <w:rsid w:val="000A10FF"/>
    <w:rsid w:val="000C0ED6"/>
    <w:rsid w:val="000E5E66"/>
    <w:rsid w:val="000F0E0F"/>
    <w:rsid w:val="00113217"/>
    <w:rsid w:val="00117416"/>
    <w:rsid w:val="0011758C"/>
    <w:rsid w:val="00121894"/>
    <w:rsid w:val="0014274E"/>
    <w:rsid w:val="00143F9C"/>
    <w:rsid w:val="00151642"/>
    <w:rsid w:val="00171BCE"/>
    <w:rsid w:val="001761FF"/>
    <w:rsid w:val="001A6F48"/>
    <w:rsid w:val="001C4B68"/>
    <w:rsid w:val="001E10A0"/>
    <w:rsid w:val="00202C54"/>
    <w:rsid w:val="00210FEA"/>
    <w:rsid w:val="00216CB0"/>
    <w:rsid w:val="00232B2F"/>
    <w:rsid w:val="00247197"/>
    <w:rsid w:val="00252E2C"/>
    <w:rsid w:val="00261B65"/>
    <w:rsid w:val="00273EAA"/>
    <w:rsid w:val="00274048"/>
    <w:rsid w:val="002A25F7"/>
    <w:rsid w:val="002E700B"/>
    <w:rsid w:val="002F4309"/>
    <w:rsid w:val="00302EE1"/>
    <w:rsid w:val="00313891"/>
    <w:rsid w:val="00325204"/>
    <w:rsid w:val="00341DF9"/>
    <w:rsid w:val="00347CC5"/>
    <w:rsid w:val="0036547D"/>
    <w:rsid w:val="00371037"/>
    <w:rsid w:val="00375825"/>
    <w:rsid w:val="0037704E"/>
    <w:rsid w:val="00384105"/>
    <w:rsid w:val="003E331B"/>
    <w:rsid w:val="003F2CBC"/>
    <w:rsid w:val="00403C14"/>
    <w:rsid w:val="00406896"/>
    <w:rsid w:val="00413A31"/>
    <w:rsid w:val="00422EF4"/>
    <w:rsid w:val="00423BA0"/>
    <w:rsid w:val="00425599"/>
    <w:rsid w:val="00480162"/>
    <w:rsid w:val="00483CCC"/>
    <w:rsid w:val="004869A0"/>
    <w:rsid w:val="00494FFD"/>
    <w:rsid w:val="004C13BD"/>
    <w:rsid w:val="004C5F9E"/>
    <w:rsid w:val="004D59A2"/>
    <w:rsid w:val="004E1B7A"/>
    <w:rsid w:val="004E6260"/>
    <w:rsid w:val="004E6CE7"/>
    <w:rsid w:val="004F4FCC"/>
    <w:rsid w:val="005060A8"/>
    <w:rsid w:val="00541267"/>
    <w:rsid w:val="0054155B"/>
    <w:rsid w:val="005468A2"/>
    <w:rsid w:val="005C44F0"/>
    <w:rsid w:val="005D0980"/>
    <w:rsid w:val="005D1B46"/>
    <w:rsid w:val="005D4FE5"/>
    <w:rsid w:val="005F11C6"/>
    <w:rsid w:val="00603DB3"/>
    <w:rsid w:val="0061667F"/>
    <w:rsid w:val="00635FCF"/>
    <w:rsid w:val="00653B45"/>
    <w:rsid w:val="00673920"/>
    <w:rsid w:val="00687F8E"/>
    <w:rsid w:val="006A6466"/>
    <w:rsid w:val="006A74F7"/>
    <w:rsid w:val="006B5E29"/>
    <w:rsid w:val="006D30B7"/>
    <w:rsid w:val="006E69DE"/>
    <w:rsid w:val="00701763"/>
    <w:rsid w:val="00706483"/>
    <w:rsid w:val="007228F8"/>
    <w:rsid w:val="00726443"/>
    <w:rsid w:val="00741F4C"/>
    <w:rsid w:val="00752071"/>
    <w:rsid w:val="007725E8"/>
    <w:rsid w:val="00774038"/>
    <w:rsid w:val="00775E2D"/>
    <w:rsid w:val="00780682"/>
    <w:rsid w:val="0078648A"/>
    <w:rsid w:val="00795E3F"/>
    <w:rsid w:val="007B2C18"/>
    <w:rsid w:val="007B3AC0"/>
    <w:rsid w:val="007B6BD7"/>
    <w:rsid w:val="007B6CA4"/>
    <w:rsid w:val="007C78D8"/>
    <w:rsid w:val="007E0CA7"/>
    <w:rsid w:val="008142C2"/>
    <w:rsid w:val="00833FC0"/>
    <w:rsid w:val="00834758"/>
    <w:rsid w:val="00835C7B"/>
    <w:rsid w:val="00840A5C"/>
    <w:rsid w:val="008460F2"/>
    <w:rsid w:val="0084613B"/>
    <w:rsid w:val="008471D9"/>
    <w:rsid w:val="00853FFB"/>
    <w:rsid w:val="00865B5C"/>
    <w:rsid w:val="00875B92"/>
    <w:rsid w:val="00885E70"/>
    <w:rsid w:val="00891449"/>
    <w:rsid w:val="008B5099"/>
    <w:rsid w:val="00921B12"/>
    <w:rsid w:val="00927CA0"/>
    <w:rsid w:val="00927E69"/>
    <w:rsid w:val="009416BC"/>
    <w:rsid w:val="00957336"/>
    <w:rsid w:val="0096503F"/>
    <w:rsid w:val="00970722"/>
    <w:rsid w:val="00993D15"/>
    <w:rsid w:val="009C0608"/>
    <w:rsid w:val="009C2BD3"/>
    <w:rsid w:val="009D2923"/>
    <w:rsid w:val="009E490E"/>
    <w:rsid w:val="009F7BD7"/>
    <w:rsid w:val="00A040C3"/>
    <w:rsid w:val="00A05D21"/>
    <w:rsid w:val="00A20D8E"/>
    <w:rsid w:val="00A2121E"/>
    <w:rsid w:val="00A2450E"/>
    <w:rsid w:val="00A4215E"/>
    <w:rsid w:val="00A507F2"/>
    <w:rsid w:val="00A5086F"/>
    <w:rsid w:val="00A51362"/>
    <w:rsid w:val="00A81A75"/>
    <w:rsid w:val="00A81EB6"/>
    <w:rsid w:val="00A92C20"/>
    <w:rsid w:val="00AE6AE3"/>
    <w:rsid w:val="00AF1278"/>
    <w:rsid w:val="00B04346"/>
    <w:rsid w:val="00B04940"/>
    <w:rsid w:val="00B07BC0"/>
    <w:rsid w:val="00B46FED"/>
    <w:rsid w:val="00B54760"/>
    <w:rsid w:val="00B80B20"/>
    <w:rsid w:val="00B9117A"/>
    <w:rsid w:val="00BA53A9"/>
    <w:rsid w:val="00BA7EC2"/>
    <w:rsid w:val="00BB4CE6"/>
    <w:rsid w:val="00BB6C94"/>
    <w:rsid w:val="00BD3C43"/>
    <w:rsid w:val="00BD44AF"/>
    <w:rsid w:val="00BF0B55"/>
    <w:rsid w:val="00BF4796"/>
    <w:rsid w:val="00C015DC"/>
    <w:rsid w:val="00C0628F"/>
    <w:rsid w:val="00C14159"/>
    <w:rsid w:val="00C43800"/>
    <w:rsid w:val="00C545E2"/>
    <w:rsid w:val="00C66736"/>
    <w:rsid w:val="00C66FF0"/>
    <w:rsid w:val="00C67E04"/>
    <w:rsid w:val="00C67F86"/>
    <w:rsid w:val="00C7048A"/>
    <w:rsid w:val="00C72E73"/>
    <w:rsid w:val="00C732EB"/>
    <w:rsid w:val="00C82872"/>
    <w:rsid w:val="00C92AF3"/>
    <w:rsid w:val="00CD08A6"/>
    <w:rsid w:val="00CE3979"/>
    <w:rsid w:val="00D11030"/>
    <w:rsid w:val="00D110A2"/>
    <w:rsid w:val="00D43797"/>
    <w:rsid w:val="00D94BEE"/>
    <w:rsid w:val="00DA6516"/>
    <w:rsid w:val="00DB59BD"/>
    <w:rsid w:val="00DB6EE4"/>
    <w:rsid w:val="00DD513B"/>
    <w:rsid w:val="00DE0132"/>
    <w:rsid w:val="00E036C8"/>
    <w:rsid w:val="00E40A4F"/>
    <w:rsid w:val="00E61DBE"/>
    <w:rsid w:val="00E6372C"/>
    <w:rsid w:val="00E74102"/>
    <w:rsid w:val="00E86226"/>
    <w:rsid w:val="00E87373"/>
    <w:rsid w:val="00E877E0"/>
    <w:rsid w:val="00E9268A"/>
    <w:rsid w:val="00E9689E"/>
    <w:rsid w:val="00E97EF0"/>
    <w:rsid w:val="00EB4037"/>
    <w:rsid w:val="00EB69F0"/>
    <w:rsid w:val="00EB75EA"/>
    <w:rsid w:val="00EC6C20"/>
    <w:rsid w:val="00EF6C4D"/>
    <w:rsid w:val="00EF7F95"/>
    <w:rsid w:val="00F15985"/>
    <w:rsid w:val="00F17DEC"/>
    <w:rsid w:val="00F276AD"/>
    <w:rsid w:val="00F336FC"/>
    <w:rsid w:val="00F453CA"/>
    <w:rsid w:val="00F559D9"/>
    <w:rsid w:val="00F87158"/>
    <w:rsid w:val="00F921B1"/>
    <w:rsid w:val="00FA127F"/>
    <w:rsid w:val="00FC0320"/>
    <w:rsid w:val="00FC3FA1"/>
    <w:rsid w:val="00FC56D6"/>
    <w:rsid w:val="00FC7F0C"/>
    <w:rsid w:val="00FE4C32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7B6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2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546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468A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01">
    <w:name w:val="fontstyle01"/>
    <w:basedOn w:val="Carpredefinitoparagrafo"/>
    <w:rsid w:val="005468A2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6BD7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7B6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998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7EF06-06F6-4214-88DF-54955CB1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Francesco_2</dc:creator>
  <cp:lastModifiedBy>Annalisa.Latartara</cp:lastModifiedBy>
  <cp:revision>8</cp:revision>
  <cp:lastPrinted>2024-10-01T07:34:00Z</cp:lastPrinted>
  <dcterms:created xsi:type="dcterms:W3CDTF">2024-10-11T09:31:00Z</dcterms:created>
  <dcterms:modified xsi:type="dcterms:W3CDTF">2024-10-11T13:06:00Z</dcterms:modified>
</cp:coreProperties>
</file>