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7A" w:rsidRDefault="0061667F" w:rsidP="00B9117A">
      <w:pPr>
        <w:jc w:val="center"/>
        <w:rPr>
          <w:rFonts w:ascii="Times New Roman" w:hAnsi="Times New Roman"/>
          <w:b/>
          <w:sz w:val="32"/>
          <w:szCs w:val="32"/>
        </w:rPr>
      </w:pPr>
      <w:r w:rsidRPr="00752071">
        <w:rPr>
          <w:b/>
          <w:noProof/>
          <w:lang w:eastAsia="it-IT"/>
        </w:rPr>
        <w:drawing>
          <wp:inline distT="0" distB="0" distL="0" distR="0">
            <wp:extent cx="621665" cy="737870"/>
            <wp:effectExtent l="0" t="0" r="0" b="0"/>
            <wp:docPr id="1" name="Immagine 1" descr="stemma_comu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_comune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17A" w:rsidRPr="00EF0192" w:rsidRDefault="00B9117A" w:rsidP="00B9117A">
      <w:pPr>
        <w:tabs>
          <w:tab w:val="left" w:pos="3137"/>
        </w:tabs>
        <w:spacing w:after="0" w:line="240" w:lineRule="auto"/>
        <w:jc w:val="center"/>
        <w:rPr>
          <w:b/>
          <w:sz w:val="28"/>
          <w:szCs w:val="28"/>
        </w:rPr>
      </w:pPr>
      <w:r w:rsidRPr="00EF0192">
        <w:rPr>
          <w:b/>
          <w:sz w:val="28"/>
          <w:szCs w:val="28"/>
        </w:rPr>
        <w:t>CITTÀ DI MARTINA FRANCA</w:t>
      </w:r>
    </w:p>
    <w:p w:rsidR="00B9117A" w:rsidRPr="003118F9" w:rsidRDefault="00B9117A" w:rsidP="00B9117A">
      <w:pPr>
        <w:tabs>
          <w:tab w:val="left" w:pos="3137"/>
        </w:tabs>
        <w:spacing w:after="0" w:line="240" w:lineRule="auto"/>
        <w:jc w:val="center"/>
      </w:pPr>
      <w:r>
        <w:t>Provincia di Taranto</w:t>
      </w:r>
    </w:p>
    <w:p w:rsidR="00B9117A" w:rsidRDefault="00B9117A" w:rsidP="00B9117A">
      <w:pPr>
        <w:pStyle w:val="Intestazione"/>
      </w:pPr>
    </w:p>
    <w:p w:rsidR="00B9117A" w:rsidRDefault="00B9117A" w:rsidP="00B9117A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283823">
        <w:rPr>
          <w:rFonts w:ascii="Times New Roman" w:hAnsi="Times New Roman"/>
          <w:sz w:val="24"/>
          <w:szCs w:val="24"/>
          <w:u w:val="single"/>
        </w:rPr>
        <w:t>COMUNICATO STAMPA</w:t>
      </w:r>
    </w:p>
    <w:p w:rsidR="00C66FF0" w:rsidRPr="007228F8" w:rsidRDefault="00FF1F5C" w:rsidP="007228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Martina Franca, </w:t>
      </w:r>
      <w:r w:rsidR="007228F8">
        <w:rPr>
          <w:rFonts w:ascii="Times New Roman" w:hAnsi="Times New Roman"/>
          <w:sz w:val="24"/>
          <w:szCs w:val="24"/>
        </w:rPr>
        <w:t>25</w:t>
      </w:r>
      <w:r w:rsidR="000116EF">
        <w:rPr>
          <w:rFonts w:ascii="Times New Roman" w:hAnsi="Times New Roman"/>
          <w:sz w:val="24"/>
          <w:szCs w:val="24"/>
        </w:rPr>
        <w:t xml:space="preserve"> Settembre 2024</w:t>
      </w:r>
    </w:p>
    <w:p w:rsidR="007228F8" w:rsidRDefault="007228F8" w:rsidP="007228F8">
      <w:pPr>
        <w:pStyle w:val="NormaleWeb"/>
        <w:shd w:val="clear" w:color="auto" w:fill="FFFFFF"/>
        <w:spacing w:before="0" w:beforeAutospacing="0" w:after="0" w:afterAutospacing="0"/>
        <w:jc w:val="both"/>
      </w:pPr>
    </w:p>
    <w:p w:rsidR="00384105" w:rsidRDefault="00384105" w:rsidP="007228F8">
      <w:pPr>
        <w:pStyle w:val="Normale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384105">
        <w:rPr>
          <w:b/>
          <w:color w:val="000000"/>
          <w:sz w:val="32"/>
          <w:szCs w:val="32"/>
        </w:rPr>
        <w:t xml:space="preserve">Giornate Europee del Patrimonio, a Martina cinque tappe fra storia </w:t>
      </w:r>
    </w:p>
    <w:p w:rsidR="007228F8" w:rsidRDefault="00384105" w:rsidP="007228F8">
      <w:pPr>
        <w:pStyle w:val="Normale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384105">
        <w:rPr>
          <w:b/>
          <w:color w:val="000000"/>
          <w:sz w:val="32"/>
          <w:szCs w:val="32"/>
        </w:rPr>
        <w:t xml:space="preserve">e arte con la consegna della credenziale del pellegrino </w:t>
      </w:r>
      <w:proofErr w:type="spellStart"/>
      <w:r w:rsidRPr="00384105">
        <w:rPr>
          <w:b/>
          <w:color w:val="000000"/>
          <w:sz w:val="32"/>
          <w:szCs w:val="32"/>
        </w:rPr>
        <w:t>martiniano</w:t>
      </w:r>
      <w:proofErr w:type="spellEnd"/>
    </w:p>
    <w:p w:rsidR="007228F8" w:rsidRPr="007228F8" w:rsidRDefault="007228F8" w:rsidP="007228F8">
      <w:pPr>
        <w:pStyle w:val="Normale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7228F8" w:rsidRPr="008B74CC" w:rsidRDefault="007228F8" w:rsidP="007228F8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</w:rPr>
      </w:pPr>
    </w:p>
    <w:p w:rsidR="007228F8" w:rsidRPr="007228F8" w:rsidRDefault="007228F8" w:rsidP="007228F8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228F8">
        <w:rPr>
          <w:color w:val="000000"/>
        </w:rPr>
        <w:t xml:space="preserve">Anche quest’anno </w:t>
      </w:r>
      <w:r>
        <w:rPr>
          <w:color w:val="000000"/>
        </w:rPr>
        <w:t>Martina</w:t>
      </w:r>
      <w:r w:rsidRPr="007228F8">
        <w:rPr>
          <w:color w:val="000000"/>
        </w:rPr>
        <w:t xml:space="preserve"> aderisce, </w:t>
      </w:r>
      <w:r w:rsidRPr="007228F8">
        <w:rPr>
          <w:b/>
          <w:color w:val="000000"/>
        </w:rPr>
        <w:t>Sabato 28 e Domenica 29 Settembre</w:t>
      </w:r>
      <w:r w:rsidRPr="007228F8">
        <w:rPr>
          <w:color w:val="000000"/>
        </w:rPr>
        <w:t xml:space="preserve">, alle </w:t>
      </w:r>
      <w:r w:rsidRPr="007228F8">
        <w:rPr>
          <w:b/>
          <w:color w:val="000000"/>
        </w:rPr>
        <w:t>Giornate Europee del Patrimonio</w:t>
      </w:r>
      <w:r w:rsidRPr="007228F8">
        <w:rPr>
          <w:color w:val="000000"/>
        </w:rPr>
        <w:t xml:space="preserve">, la più estesa e partecipata manifestazione culturale d’Europa promossa dal Consiglio d’Europa e dalla Commissione Europea, con il sostegno del Ministero per i Beni e le Attività Culturali per riaffermare la centralità del patrimonio culturale e del suo valore storico, artistico, </w:t>
      </w:r>
      <w:proofErr w:type="spellStart"/>
      <w:r w:rsidRPr="007228F8">
        <w:rPr>
          <w:color w:val="000000"/>
        </w:rPr>
        <w:t>identitario</w:t>
      </w:r>
      <w:proofErr w:type="spellEnd"/>
      <w:r w:rsidRPr="007228F8">
        <w:rPr>
          <w:color w:val="000000"/>
        </w:rPr>
        <w:t xml:space="preserve">. </w:t>
      </w:r>
    </w:p>
    <w:p w:rsidR="007228F8" w:rsidRPr="007228F8" w:rsidRDefault="007228F8" w:rsidP="007228F8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7228F8" w:rsidRPr="007228F8" w:rsidRDefault="007228F8" w:rsidP="007228F8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228F8">
        <w:rPr>
          <w:color w:val="000000"/>
        </w:rPr>
        <w:t>Il tema, che in questa edizione è “</w:t>
      </w:r>
      <w:r w:rsidRPr="007228F8">
        <w:rPr>
          <w:b/>
          <w:color w:val="000000"/>
        </w:rPr>
        <w:t>Patrimonio In Cammino</w:t>
      </w:r>
      <w:r w:rsidRPr="007228F8">
        <w:rPr>
          <w:color w:val="000000"/>
        </w:rPr>
        <w:t xml:space="preserve">”, offrirà a cittadini e turisti un ventaglio di eventi e iniziative di carattere </w:t>
      </w:r>
      <w:proofErr w:type="spellStart"/>
      <w:r w:rsidRPr="007228F8">
        <w:rPr>
          <w:color w:val="000000"/>
        </w:rPr>
        <w:t>artistico-culturale</w:t>
      </w:r>
      <w:proofErr w:type="spellEnd"/>
      <w:r w:rsidRPr="007228F8">
        <w:rPr>
          <w:color w:val="000000"/>
        </w:rPr>
        <w:t xml:space="preserve"> estremamente vario, dedicando particolare attenzione all’effigie presente nella cappella delle Sale Storiche di Palazzo Ducale e di altri quattro punti fra i vicoli del centro storico, particolarmente significativi per l’identità di San Martino (316-397), vescovo di </w:t>
      </w:r>
      <w:proofErr w:type="spellStart"/>
      <w:r w:rsidRPr="007228F8">
        <w:rPr>
          <w:color w:val="000000"/>
        </w:rPr>
        <w:t>Tours</w:t>
      </w:r>
      <w:proofErr w:type="spellEnd"/>
      <w:r w:rsidRPr="007228F8">
        <w:rPr>
          <w:color w:val="000000"/>
        </w:rPr>
        <w:t>, patrono della città barocca.</w:t>
      </w:r>
    </w:p>
    <w:p w:rsidR="007228F8" w:rsidRPr="007228F8" w:rsidRDefault="007228F8" w:rsidP="007228F8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228F8">
        <w:rPr>
          <w:color w:val="000000"/>
        </w:rPr>
        <w:t> </w:t>
      </w:r>
    </w:p>
    <w:p w:rsidR="007228F8" w:rsidRPr="007228F8" w:rsidRDefault="007228F8" w:rsidP="007228F8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228F8">
        <w:rPr>
          <w:b/>
          <w:color w:val="000000"/>
        </w:rPr>
        <w:t>Sabato 28 e Domenica 29</w:t>
      </w:r>
      <w:r w:rsidRPr="007228F8">
        <w:rPr>
          <w:color w:val="000000"/>
        </w:rPr>
        <w:t xml:space="preserve">, </w:t>
      </w:r>
      <w:r w:rsidRPr="007228F8">
        <w:rPr>
          <w:b/>
          <w:color w:val="000000"/>
        </w:rPr>
        <w:t>dalle 10.00 alle 13.00 e dalle 16.00 alle 21.00</w:t>
      </w:r>
      <w:r w:rsidRPr="007228F8">
        <w:rPr>
          <w:color w:val="000000"/>
        </w:rPr>
        <w:t>,</w:t>
      </w:r>
      <w:r w:rsidRPr="007228F8">
        <w:rPr>
          <w:b/>
          <w:color w:val="000000"/>
        </w:rPr>
        <w:t xml:space="preserve"> </w:t>
      </w:r>
      <w:r w:rsidRPr="007228F8">
        <w:rPr>
          <w:color w:val="000000"/>
        </w:rPr>
        <w:t xml:space="preserve">cittadini e visitatori potranno ammirare effigie ed immagini dedicate a San Martino presenti nel meraviglioso centro storico, accolti dagli studenti dell’IISS “Leonardo da Vinci” di Martina Franca nel ruolo di “Guide Esperienziali”. Un’occasione per percorrere un itinerario - in cinque tappe - tra storia, fede e cultura con il rilascio della “Credenziale del pellegrino </w:t>
      </w:r>
      <w:proofErr w:type="spellStart"/>
      <w:r w:rsidRPr="007228F8">
        <w:rPr>
          <w:color w:val="000000"/>
        </w:rPr>
        <w:t>martiniano</w:t>
      </w:r>
      <w:proofErr w:type="spellEnd"/>
      <w:r w:rsidRPr="007228F8">
        <w:rPr>
          <w:color w:val="000000"/>
        </w:rPr>
        <w:t xml:space="preserve">” timbrato ad ogni tappa. </w:t>
      </w:r>
    </w:p>
    <w:p w:rsidR="007228F8" w:rsidRPr="007228F8" w:rsidRDefault="007228F8" w:rsidP="007228F8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7228F8" w:rsidRPr="007228F8" w:rsidRDefault="007228F8" w:rsidP="007228F8">
      <w:pPr>
        <w:pStyle w:val="NormaleWeb"/>
        <w:shd w:val="clear" w:color="auto" w:fill="FFFFFF"/>
        <w:spacing w:before="0" w:beforeAutospacing="0" w:after="0" w:afterAutospacing="0" w:line="276" w:lineRule="auto"/>
        <w:jc w:val="both"/>
      </w:pPr>
      <w:r w:rsidRPr="007228F8">
        <w:rPr>
          <w:b/>
          <w:color w:val="000000"/>
        </w:rPr>
        <w:t>Sabato alle 18.00</w:t>
      </w:r>
      <w:r w:rsidRPr="007228F8">
        <w:rPr>
          <w:color w:val="000000"/>
        </w:rPr>
        <w:t xml:space="preserve">, la Coop. </w:t>
      </w:r>
      <w:proofErr w:type="spellStart"/>
      <w:r w:rsidRPr="007228F8">
        <w:rPr>
          <w:color w:val="000000"/>
        </w:rPr>
        <w:t>SocioCulturale</w:t>
      </w:r>
      <w:proofErr w:type="spellEnd"/>
      <w:r w:rsidRPr="007228F8">
        <w:rPr>
          <w:color w:val="000000"/>
        </w:rPr>
        <w:t xml:space="preserve"> e la </w:t>
      </w:r>
      <w:proofErr w:type="spellStart"/>
      <w:r w:rsidRPr="007228F8">
        <w:rPr>
          <w:color w:val="000000"/>
        </w:rPr>
        <w:t>Titanium</w:t>
      </w:r>
      <w:proofErr w:type="spellEnd"/>
      <w:r w:rsidRPr="007228F8">
        <w:rPr>
          <w:color w:val="000000"/>
        </w:rPr>
        <w:t xml:space="preserve"> </w:t>
      </w:r>
      <w:proofErr w:type="spellStart"/>
      <w:r w:rsidRPr="007228F8">
        <w:rPr>
          <w:color w:val="000000"/>
        </w:rPr>
        <w:t>Multiservice</w:t>
      </w:r>
      <w:proofErr w:type="spellEnd"/>
      <w:r w:rsidRPr="007228F8">
        <w:rPr>
          <w:color w:val="000000"/>
        </w:rPr>
        <w:t xml:space="preserve"> propongono nella sede della Biblioteca di Comunità, il laboratorio “</w:t>
      </w:r>
      <w:proofErr w:type="spellStart"/>
      <w:r w:rsidRPr="007228F8">
        <w:rPr>
          <w:color w:val="000000"/>
        </w:rPr>
        <w:t>Bibliocammini</w:t>
      </w:r>
      <w:proofErr w:type="spellEnd"/>
      <w:r w:rsidRPr="007228F8">
        <w:rPr>
          <w:color w:val="000000"/>
        </w:rPr>
        <w:t xml:space="preserve"> illuminati“ per i nostri piccoli cittadini. Per partecipare sarà sufficiente inviare una mail a </w:t>
      </w:r>
      <w:hyperlink r:id="rId7" w:history="1">
        <w:r w:rsidRPr="007228F8">
          <w:rPr>
            <w:rStyle w:val="Collegamentoipertestuale"/>
          </w:rPr>
          <w:t>martinafrancabiblioteche@socioculturale.it</w:t>
        </w:r>
      </w:hyperlink>
    </w:p>
    <w:p w:rsidR="007228F8" w:rsidRPr="007228F8" w:rsidRDefault="007228F8" w:rsidP="007228F8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7228F8" w:rsidRPr="007228F8" w:rsidRDefault="007228F8" w:rsidP="007228F8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228F8">
        <w:rPr>
          <w:rFonts w:ascii="Times New Roman" w:hAnsi="Times New Roman"/>
          <w:b/>
          <w:color w:val="000000"/>
          <w:sz w:val="24"/>
          <w:szCs w:val="24"/>
        </w:rPr>
        <w:t>Alle 19.30</w:t>
      </w:r>
      <w:r w:rsidRPr="007228F8">
        <w:rPr>
          <w:rFonts w:ascii="Times New Roman" w:hAnsi="Times New Roman"/>
          <w:color w:val="000000"/>
          <w:sz w:val="24"/>
          <w:szCs w:val="24"/>
        </w:rPr>
        <w:t xml:space="preserve"> presso la Biblioteca Comunale “Isidoro </w:t>
      </w:r>
      <w:proofErr w:type="spellStart"/>
      <w:r w:rsidRPr="007228F8">
        <w:rPr>
          <w:rFonts w:ascii="Times New Roman" w:hAnsi="Times New Roman"/>
          <w:color w:val="000000"/>
          <w:sz w:val="24"/>
          <w:szCs w:val="24"/>
        </w:rPr>
        <w:t>Chirulli</w:t>
      </w:r>
      <w:proofErr w:type="spellEnd"/>
      <w:r w:rsidRPr="007228F8">
        <w:rPr>
          <w:rFonts w:ascii="Times New Roman" w:hAnsi="Times New Roman"/>
          <w:color w:val="000000"/>
          <w:sz w:val="24"/>
          <w:szCs w:val="24"/>
        </w:rPr>
        <w:t xml:space="preserve">”, Anna Laura </w:t>
      </w:r>
      <w:proofErr w:type="spellStart"/>
      <w:r w:rsidRPr="007228F8">
        <w:rPr>
          <w:rFonts w:ascii="Times New Roman" w:hAnsi="Times New Roman"/>
          <w:color w:val="000000"/>
          <w:sz w:val="24"/>
          <w:szCs w:val="24"/>
        </w:rPr>
        <w:t>Zizzi</w:t>
      </w:r>
      <w:proofErr w:type="spellEnd"/>
      <w:r w:rsidRPr="007228F8">
        <w:rPr>
          <w:rFonts w:ascii="Times New Roman" w:hAnsi="Times New Roman"/>
          <w:color w:val="000000"/>
          <w:sz w:val="24"/>
          <w:szCs w:val="24"/>
        </w:rPr>
        <w:t xml:space="preserve"> presenterà il suo libro da colorare per bambini </w:t>
      </w:r>
      <w:r w:rsidRPr="007228F8">
        <w:rPr>
          <w:rFonts w:ascii="Times New Roman" w:hAnsi="Times New Roman"/>
          <w:i/>
          <w:color w:val="000000"/>
          <w:sz w:val="24"/>
          <w:szCs w:val="24"/>
        </w:rPr>
        <w:t>Le città a colori</w:t>
      </w:r>
      <w:r w:rsidRPr="007228F8">
        <w:rPr>
          <w:rFonts w:ascii="Times New Roman" w:hAnsi="Times New Roman"/>
          <w:color w:val="000000"/>
          <w:sz w:val="24"/>
          <w:szCs w:val="24"/>
        </w:rPr>
        <w:t xml:space="preserve">, edito da </w:t>
      </w:r>
      <w:proofErr w:type="spellStart"/>
      <w:r w:rsidRPr="007228F8">
        <w:rPr>
          <w:rFonts w:ascii="Times New Roman" w:hAnsi="Times New Roman"/>
          <w:color w:val="000000"/>
          <w:sz w:val="24"/>
          <w:szCs w:val="24"/>
        </w:rPr>
        <w:t>Giacovelli</w:t>
      </w:r>
      <w:proofErr w:type="spellEnd"/>
      <w:r w:rsidRPr="007228F8">
        <w:rPr>
          <w:rFonts w:ascii="Times New Roman" w:hAnsi="Times New Roman"/>
          <w:color w:val="000000"/>
          <w:sz w:val="24"/>
          <w:szCs w:val="24"/>
        </w:rPr>
        <w:t xml:space="preserve"> Editore.</w:t>
      </w:r>
    </w:p>
    <w:p w:rsidR="007228F8" w:rsidRPr="007228F8" w:rsidRDefault="007228F8" w:rsidP="007228F8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228F8">
        <w:rPr>
          <w:rFonts w:ascii="Times New Roman" w:hAnsi="Times New Roman"/>
          <w:color w:val="000000"/>
          <w:sz w:val="24"/>
          <w:szCs w:val="24"/>
        </w:rPr>
        <w:t xml:space="preserve">Altrettanto ricca la </w:t>
      </w:r>
      <w:r w:rsidRPr="007228F8">
        <w:rPr>
          <w:rFonts w:ascii="Times New Roman" w:hAnsi="Times New Roman"/>
          <w:b/>
          <w:color w:val="000000"/>
          <w:sz w:val="24"/>
          <w:szCs w:val="24"/>
        </w:rPr>
        <w:t>giornata di Domenica</w:t>
      </w:r>
      <w:r w:rsidRPr="007228F8">
        <w:rPr>
          <w:rFonts w:ascii="Times New Roman" w:hAnsi="Times New Roman"/>
          <w:color w:val="000000"/>
          <w:sz w:val="24"/>
          <w:szCs w:val="24"/>
        </w:rPr>
        <w:t xml:space="preserve"> che vedrà, dalle 10.00 alle 12.30, l’escursione </w:t>
      </w:r>
      <w:r w:rsidRPr="007228F8">
        <w:rPr>
          <w:rFonts w:ascii="Times New Roman" w:hAnsi="Times New Roman"/>
          <w:i/>
          <w:color w:val="000000"/>
          <w:sz w:val="24"/>
          <w:szCs w:val="24"/>
        </w:rPr>
        <w:t>I tratturi della transumanza</w:t>
      </w:r>
      <w:r w:rsidRPr="007228F8">
        <w:rPr>
          <w:rFonts w:ascii="Times New Roman" w:hAnsi="Times New Roman"/>
          <w:color w:val="000000"/>
          <w:sz w:val="24"/>
          <w:szCs w:val="24"/>
        </w:rPr>
        <w:t>, a cura della Coop. “</w:t>
      </w:r>
      <w:proofErr w:type="spellStart"/>
      <w:r w:rsidRPr="007228F8">
        <w:rPr>
          <w:rFonts w:ascii="Times New Roman" w:hAnsi="Times New Roman"/>
          <w:color w:val="000000"/>
          <w:sz w:val="24"/>
          <w:szCs w:val="24"/>
        </w:rPr>
        <w:t>Serapia</w:t>
      </w:r>
      <w:proofErr w:type="spellEnd"/>
      <w:r w:rsidRPr="007228F8">
        <w:rPr>
          <w:rFonts w:ascii="Times New Roman" w:hAnsi="Times New Roman"/>
          <w:color w:val="000000"/>
          <w:sz w:val="24"/>
          <w:szCs w:val="24"/>
        </w:rPr>
        <w:t>”, con prenotazione obbligatoria al n. 366.5999514</w:t>
      </w:r>
    </w:p>
    <w:p w:rsidR="007228F8" w:rsidRPr="007228F8" w:rsidRDefault="007228F8" w:rsidP="007228F8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28F8" w:rsidRPr="007228F8" w:rsidRDefault="007228F8" w:rsidP="007228F8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228F8">
        <w:rPr>
          <w:rFonts w:ascii="Times New Roman" w:hAnsi="Times New Roman"/>
          <w:color w:val="000000"/>
          <w:sz w:val="24"/>
          <w:szCs w:val="24"/>
        </w:rPr>
        <w:t xml:space="preserve">Presso il </w:t>
      </w:r>
      <w:r w:rsidRPr="007228F8">
        <w:rPr>
          <w:rFonts w:ascii="Times New Roman" w:hAnsi="Times New Roman"/>
          <w:b/>
          <w:color w:val="000000"/>
          <w:sz w:val="24"/>
          <w:szCs w:val="24"/>
        </w:rPr>
        <w:t>Salotto Cinese, Domenica alle 19.30</w:t>
      </w:r>
      <w:r w:rsidRPr="007228F8">
        <w:rPr>
          <w:rFonts w:ascii="Times New Roman" w:hAnsi="Times New Roman"/>
          <w:color w:val="000000"/>
          <w:sz w:val="24"/>
          <w:szCs w:val="24"/>
        </w:rPr>
        <w:t xml:space="preserve">, Don Alessandro </w:t>
      </w:r>
      <w:proofErr w:type="spellStart"/>
      <w:r w:rsidRPr="007228F8">
        <w:rPr>
          <w:rFonts w:ascii="Times New Roman" w:hAnsi="Times New Roman"/>
          <w:color w:val="000000"/>
          <w:sz w:val="24"/>
          <w:szCs w:val="24"/>
        </w:rPr>
        <w:t>Fontò</w:t>
      </w:r>
      <w:proofErr w:type="spellEnd"/>
      <w:r w:rsidRPr="007228F8">
        <w:rPr>
          <w:rFonts w:ascii="Times New Roman" w:hAnsi="Times New Roman"/>
          <w:color w:val="000000"/>
          <w:sz w:val="24"/>
          <w:szCs w:val="24"/>
        </w:rPr>
        <w:t xml:space="preserve">, Vicario parrocchiale della </w:t>
      </w:r>
      <w:r w:rsidRPr="007228F8">
        <w:rPr>
          <w:rFonts w:ascii="Times New Roman" w:hAnsi="Times New Roman"/>
          <w:color w:val="000000"/>
          <w:sz w:val="24"/>
          <w:szCs w:val="24"/>
        </w:rPr>
        <w:lastRenderedPageBreak/>
        <w:t>Basilica di San Martino, monumento Unesco messaggero di cultura di pace, terrà un incontro dedicato dal tema “I cammini di San Martino”.</w:t>
      </w:r>
    </w:p>
    <w:p w:rsidR="007228F8" w:rsidRPr="007228F8" w:rsidRDefault="007228F8" w:rsidP="007228F8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28F8" w:rsidRPr="007228F8" w:rsidRDefault="007228F8" w:rsidP="007228F8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228F8">
        <w:rPr>
          <w:rFonts w:ascii="Times New Roman" w:hAnsi="Times New Roman"/>
          <w:b/>
          <w:color w:val="000000"/>
          <w:sz w:val="24"/>
          <w:szCs w:val="24"/>
        </w:rPr>
        <w:t>Alle 20.30</w:t>
      </w:r>
      <w:r w:rsidRPr="007228F8">
        <w:rPr>
          <w:rFonts w:ascii="Times New Roman" w:hAnsi="Times New Roman"/>
          <w:color w:val="000000"/>
          <w:sz w:val="24"/>
          <w:szCs w:val="24"/>
        </w:rPr>
        <w:t xml:space="preserve">, il concerto </w:t>
      </w:r>
      <w:r w:rsidRPr="007228F8">
        <w:rPr>
          <w:rFonts w:ascii="Times New Roman" w:hAnsi="Times New Roman"/>
          <w:i/>
          <w:color w:val="000000"/>
          <w:sz w:val="24"/>
          <w:szCs w:val="24"/>
        </w:rPr>
        <w:t xml:space="preserve">Cammini </w:t>
      </w:r>
      <w:proofErr w:type="spellStart"/>
      <w:r w:rsidRPr="007228F8">
        <w:rPr>
          <w:rFonts w:ascii="Times New Roman" w:hAnsi="Times New Roman"/>
          <w:i/>
          <w:color w:val="000000"/>
          <w:sz w:val="24"/>
          <w:szCs w:val="24"/>
        </w:rPr>
        <w:t>musicali…</w:t>
      </w:r>
      <w:proofErr w:type="spellEnd"/>
      <w:r w:rsidRPr="007228F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7228F8">
        <w:rPr>
          <w:rFonts w:ascii="Times New Roman" w:hAnsi="Times New Roman"/>
          <w:color w:val="000000"/>
          <w:sz w:val="24"/>
          <w:szCs w:val="24"/>
        </w:rPr>
        <w:t xml:space="preserve">con Grazia D’Aversa (voce), Michele </w:t>
      </w:r>
      <w:proofErr w:type="spellStart"/>
      <w:r w:rsidRPr="007228F8">
        <w:rPr>
          <w:rFonts w:ascii="Times New Roman" w:hAnsi="Times New Roman"/>
          <w:color w:val="000000"/>
          <w:sz w:val="24"/>
          <w:szCs w:val="24"/>
        </w:rPr>
        <w:t>Mancone</w:t>
      </w:r>
      <w:proofErr w:type="spellEnd"/>
      <w:r w:rsidRPr="007228F8">
        <w:rPr>
          <w:rFonts w:ascii="Times New Roman" w:hAnsi="Times New Roman"/>
          <w:color w:val="000000"/>
          <w:sz w:val="24"/>
          <w:szCs w:val="24"/>
        </w:rPr>
        <w:t xml:space="preserve"> (piano) e Sandro Esposito (batteria e percussioni) in </w:t>
      </w:r>
      <w:r w:rsidRPr="007228F8">
        <w:rPr>
          <w:rFonts w:ascii="Times New Roman" w:hAnsi="Times New Roman"/>
          <w:b/>
          <w:color w:val="000000"/>
          <w:sz w:val="24"/>
          <w:szCs w:val="24"/>
        </w:rPr>
        <w:t>Biblioteca Comunale</w:t>
      </w:r>
      <w:r w:rsidRPr="007228F8">
        <w:rPr>
          <w:rFonts w:ascii="Times New Roman" w:hAnsi="Times New Roman"/>
          <w:color w:val="000000"/>
          <w:sz w:val="24"/>
          <w:szCs w:val="24"/>
        </w:rPr>
        <w:t xml:space="preserve"> Isidoro </w:t>
      </w:r>
      <w:proofErr w:type="spellStart"/>
      <w:r w:rsidRPr="007228F8">
        <w:rPr>
          <w:rFonts w:ascii="Times New Roman" w:hAnsi="Times New Roman"/>
          <w:color w:val="000000"/>
          <w:sz w:val="24"/>
          <w:szCs w:val="24"/>
        </w:rPr>
        <w:t>Chirulli</w:t>
      </w:r>
      <w:proofErr w:type="spellEnd"/>
      <w:r w:rsidRPr="007228F8">
        <w:rPr>
          <w:rFonts w:ascii="Times New Roman" w:hAnsi="Times New Roman"/>
          <w:color w:val="000000"/>
          <w:sz w:val="24"/>
          <w:szCs w:val="24"/>
        </w:rPr>
        <w:t xml:space="preserve"> con ingresso libero fino ad esaurimento dei posti disponibili.</w:t>
      </w:r>
    </w:p>
    <w:p w:rsidR="007228F8" w:rsidRPr="007228F8" w:rsidRDefault="007228F8" w:rsidP="007228F8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7228F8" w:rsidRPr="007228F8" w:rsidRDefault="007228F8" w:rsidP="007228F8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228F8">
        <w:rPr>
          <w:color w:val="000000"/>
        </w:rPr>
        <w:t xml:space="preserve">Apertura straordinaria serale, fino alle 22.30, del Conservatorio di Santa Maria della Misericordia, sito in Via Vico delle </w:t>
      </w:r>
      <w:proofErr w:type="spellStart"/>
      <w:r w:rsidRPr="007228F8">
        <w:rPr>
          <w:color w:val="000000"/>
        </w:rPr>
        <w:t>Monacelle</w:t>
      </w:r>
      <w:proofErr w:type="spellEnd"/>
      <w:r w:rsidRPr="007228F8">
        <w:rPr>
          <w:color w:val="000000"/>
        </w:rPr>
        <w:t>,1, per informazioni, 327/8859865.</w:t>
      </w:r>
    </w:p>
    <w:p w:rsidR="007228F8" w:rsidRPr="007228F8" w:rsidRDefault="007228F8" w:rsidP="007228F8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28F8" w:rsidRPr="007228F8" w:rsidRDefault="007228F8" w:rsidP="007228F8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7228F8">
        <w:rPr>
          <w:color w:val="000000"/>
        </w:rPr>
        <w:t xml:space="preserve">In entrambe le giornate, di Sabato e Domenica, gli operatori dell’Associazione </w:t>
      </w:r>
      <w:proofErr w:type="spellStart"/>
      <w:r w:rsidRPr="007228F8">
        <w:rPr>
          <w:color w:val="000000"/>
        </w:rPr>
        <w:t>Ecomuseale</w:t>
      </w:r>
      <w:proofErr w:type="spellEnd"/>
      <w:r w:rsidRPr="007228F8">
        <w:rPr>
          <w:color w:val="000000"/>
        </w:rPr>
        <w:t xml:space="preserve"> di Valle d’</w:t>
      </w:r>
      <w:proofErr w:type="spellStart"/>
      <w:r w:rsidRPr="007228F8">
        <w:rPr>
          <w:color w:val="000000"/>
        </w:rPr>
        <w:t>Itria</w:t>
      </w:r>
      <w:proofErr w:type="spellEnd"/>
      <w:r w:rsidRPr="007228F8">
        <w:rPr>
          <w:color w:val="000000"/>
        </w:rPr>
        <w:t xml:space="preserve">, saranno lieti di accogliere cittadini e turisti con </w:t>
      </w:r>
      <w:r w:rsidRPr="007228F8">
        <w:rPr>
          <w:b/>
          <w:color w:val="000000"/>
        </w:rPr>
        <w:t>un’apertura pomeridiana straordinaria</w:t>
      </w:r>
      <w:r w:rsidRPr="007228F8">
        <w:rPr>
          <w:color w:val="000000"/>
        </w:rPr>
        <w:t xml:space="preserve"> </w:t>
      </w:r>
      <w:r w:rsidRPr="007228F8">
        <w:rPr>
          <w:b/>
          <w:color w:val="000000"/>
        </w:rPr>
        <w:t>delle Sale Storiche di Palazzo Ducale, fino alle 21.00.</w:t>
      </w:r>
    </w:p>
    <w:p w:rsidR="007228F8" w:rsidRPr="007228F8" w:rsidRDefault="007228F8" w:rsidP="007228F8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7228F8" w:rsidRPr="007228F8" w:rsidRDefault="007228F8" w:rsidP="007228F8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228F8">
        <w:rPr>
          <w:color w:val="000000"/>
        </w:rPr>
        <w:t xml:space="preserve">Le Giornate Europee del Patrimonio, quest’anno saranno aperte dal concerto con il Quartetto Adorno e la pianista </w:t>
      </w:r>
      <w:proofErr w:type="spellStart"/>
      <w:r w:rsidRPr="007228F8">
        <w:rPr>
          <w:color w:val="000000"/>
        </w:rPr>
        <w:t>Liubov</w:t>
      </w:r>
      <w:proofErr w:type="spellEnd"/>
      <w:r w:rsidRPr="007228F8">
        <w:rPr>
          <w:color w:val="000000"/>
        </w:rPr>
        <w:t xml:space="preserve"> </w:t>
      </w:r>
      <w:proofErr w:type="spellStart"/>
      <w:r w:rsidRPr="007228F8">
        <w:rPr>
          <w:color w:val="000000"/>
        </w:rPr>
        <w:t>Gromoglasova</w:t>
      </w:r>
      <w:proofErr w:type="spellEnd"/>
      <w:r w:rsidRPr="007228F8">
        <w:rPr>
          <w:color w:val="000000"/>
        </w:rPr>
        <w:t xml:space="preserve">, a cura della Fondazione Paolo Grassi, presso l’Auditorium della stessa, che si terrà </w:t>
      </w:r>
      <w:r w:rsidRPr="007228F8">
        <w:rPr>
          <w:b/>
          <w:color w:val="000000"/>
        </w:rPr>
        <w:t>Venerdì 27 settembre</w:t>
      </w:r>
      <w:r w:rsidRPr="007228F8">
        <w:rPr>
          <w:color w:val="000000"/>
        </w:rPr>
        <w:t xml:space="preserve">, </w:t>
      </w:r>
      <w:r w:rsidRPr="007228F8">
        <w:rPr>
          <w:b/>
          <w:color w:val="000000"/>
        </w:rPr>
        <w:t>alle 19.30</w:t>
      </w:r>
      <w:r w:rsidRPr="007228F8">
        <w:rPr>
          <w:color w:val="000000"/>
        </w:rPr>
        <w:t xml:space="preserve">. Per informazioni, è possibile contattare 080.4306763 </w:t>
      </w:r>
    </w:p>
    <w:p w:rsidR="007228F8" w:rsidRPr="007228F8" w:rsidRDefault="007228F8" w:rsidP="007228F8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7228F8" w:rsidRPr="007228F8" w:rsidRDefault="007228F8" w:rsidP="007228F8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228F8">
        <w:rPr>
          <w:color w:val="000000"/>
        </w:rPr>
        <w:t>Orari e i dettagli delle iniziative – alcune delle quali con prenotazione obbligatoria – sono presenti sulla locandina pubblicata sul sito del Comune di Martina Franca.</w:t>
      </w:r>
    </w:p>
    <w:p w:rsidR="007228F8" w:rsidRPr="007228F8" w:rsidRDefault="007228F8" w:rsidP="007228F8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7228F8" w:rsidRPr="007228F8" w:rsidRDefault="007228F8" w:rsidP="007228F8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7228F8">
        <w:rPr>
          <w:i/>
          <w:color w:val="000000"/>
        </w:rPr>
        <w:t>“Le Giornate Europee del Patrimonio – così come tante iniziative condivise con enti, associazioni e cittadinanza – rappresentano un ulteriore slancio della nostra città nel segno della valorizzazione e della promozione delle nostre bellezze, del nostro patrimonio e della nostra storia. Tengo a ringraziare l’Ufficio Cultura, Turismo e Spettacolo, per il proficuo lavoro di coordinamento svolto al fine di sottolineare l’importanza della creazione di ponti culturali, reti e relazioni per il bene e la cura del nostro territorio. Siamo certi che, così accadrà in tutta Europa, anche la nostra città saprà rispondere con la consueta e viva partecipazione della comunità e dei turisti per vivere e condividere il nostro meraviglioso patrimonio culturale, artistico e storico”,</w:t>
      </w:r>
      <w:r w:rsidRPr="007228F8">
        <w:rPr>
          <w:color w:val="000000"/>
        </w:rPr>
        <w:t xml:space="preserve"> </w:t>
      </w:r>
      <w:r w:rsidRPr="007228F8">
        <w:rPr>
          <w:b/>
          <w:color w:val="000000"/>
        </w:rPr>
        <w:t xml:space="preserve">ha evidenziato l’Assessore alle Attività Culturali Carlo </w:t>
      </w:r>
      <w:proofErr w:type="spellStart"/>
      <w:r w:rsidRPr="007228F8">
        <w:rPr>
          <w:b/>
          <w:color w:val="000000"/>
        </w:rPr>
        <w:t>Dilonardo</w:t>
      </w:r>
      <w:proofErr w:type="spellEnd"/>
      <w:r w:rsidRPr="007228F8">
        <w:rPr>
          <w:b/>
          <w:color w:val="000000"/>
        </w:rPr>
        <w:t>.</w:t>
      </w:r>
    </w:p>
    <w:p w:rsidR="007B3AC0" w:rsidRPr="007228F8" w:rsidRDefault="007B3AC0" w:rsidP="007228F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sectPr w:rsidR="007B3AC0" w:rsidRPr="007228F8" w:rsidSect="00094433"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B079F"/>
    <w:multiLevelType w:val="hybridMultilevel"/>
    <w:tmpl w:val="331E8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53B45"/>
    <w:rsid w:val="00004F39"/>
    <w:rsid w:val="000064B1"/>
    <w:rsid w:val="000116EF"/>
    <w:rsid w:val="00035161"/>
    <w:rsid w:val="000703F6"/>
    <w:rsid w:val="00094433"/>
    <w:rsid w:val="000A04A1"/>
    <w:rsid w:val="000A10FF"/>
    <w:rsid w:val="000C0ED6"/>
    <w:rsid w:val="00113217"/>
    <w:rsid w:val="00117416"/>
    <w:rsid w:val="00143F9C"/>
    <w:rsid w:val="001C4B68"/>
    <w:rsid w:val="00216CB0"/>
    <w:rsid w:val="00232B2F"/>
    <w:rsid w:val="00247197"/>
    <w:rsid w:val="00273EAA"/>
    <w:rsid w:val="00274048"/>
    <w:rsid w:val="002A25F7"/>
    <w:rsid w:val="00313891"/>
    <w:rsid w:val="00325204"/>
    <w:rsid w:val="00341DF9"/>
    <w:rsid w:val="00347CC5"/>
    <w:rsid w:val="0036547D"/>
    <w:rsid w:val="00371037"/>
    <w:rsid w:val="00384105"/>
    <w:rsid w:val="003F2CBC"/>
    <w:rsid w:val="00406896"/>
    <w:rsid w:val="00423BA0"/>
    <w:rsid w:val="00425599"/>
    <w:rsid w:val="00480162"/>
    <w:rsid w:val="00483CCC"/>
    <w:rsid w:val="00494FFD"/>
    <w:rsid w:val="004E1B7A"/>
    <w:rsid w:val="004E6260"/>
    <w:rsid w:val="004F4FCC"/>
    <w:rsid w:val="00541267"/>
    <w:rsid w:val="005D0980"/>
    <w:rsid w:val="005D4FE5"/>
    <w:rsid w:val="0061667F"/>
    <w:rsid w:val="00653B45"/>
    <w:rsid w:val="006B5E29"/>
    <w:rsid w:val="006E69DE"/>
    <w:rsid w:val="00701763"/>
    <w:rsid w:val="007228F8"/>
    <w:rsid w:val="00741F4C"/>
    <w:rsid w:val="00752071"/>
    <w:rsid w:val="00775E2D"/>
    <w:rsid w:val="00780682"/>
    <w:rsid w:val="0078648A"/>
    <w:rsid w:val="007B2C18"/>
    <w:rsid w:val="007B3AC0"/>
    <w:rsid w:val="007B6CA4"/>
    <w:rsid w:val="007C78D8"/>
    <w:rsid w:val="007E0CA7"/>
    <w:rsid w:val="00834758"/>
    <w:rsid w:val="0084613B"/>
    <w:rsid w:val="00853FFB"/>
    <w:rsid w:val="00865B5C"/>
    <w:rsid w:val="00875B92"/>
    <w:rsid w:val="00891449"/>
    <w:rsid w:val="008B5099"/>
    <w:rsid w:val="00921B12"/>
    <w:rsid w:val="00927CA0"/>
    <w:rsid w:val="00970722"/>
    <w:rsid w:val="00A05D21"/>
    <w:rsid w:val="00A20D8E"/>
    <w:rsid w:val="00A2121E"/>
    <w:rsid w:val="00A2450E"/>
    <w:rsid w:val="00A5086F"/>
    <w:rsid w:val="00A81A75"/>
    <w:rsid w:val="00B07BC0"/>
    <w:rsid w:val="00B46FED"/>
    <w:rsid w:val="00B54760"/>
    <w:rsid w:val="00B80B20"/>
    <w:rsid w:val="00B9117A"/>
    <w:rsid w:val="00BA7EC2"/>
    <w:rsid w:val="00BB4CE6"/>
    <w:rsid w:val="00BD3C43"/>
    <w:rsid w:val="00BF4796"/>
    <w:rsid w:val="00C14159"/>
    <w:rsid w:val="00C66736"/>
    <w:rsid w:val="00C66FF0"/>
    <w:rsid w:val="00C67E04"/>
    <w:rsid w:val="00C67F86"/>
    <w:rsid w:val="00C72E73"/>
    <w:rsid w:val="00C732EB"/>
    <w:rsid w:val="00C82872"/>
    <w:rsid w:val="00CE3979"/>
    <w:rsid w:val="00D11030"/>
    <w:rsid w:val="00D94BEE"/>
    <w:rsid w:val="00DB59BD"/>
    <w:rsid w:val="00DB6EE4"/>
    <w:rsid w:val="00E036C8"/>
    <w:rsid w:val="00E40A4F"/>
    <w:rsid w:val="00E74102"/>
    <w:rsid w:val="00E877E0"/>
    <w:rsid w:val="00E9689E"/>
    <w:rsid w:val="00EB75EA"/>
    <w:rsid w:val="00EF7F95"/>
    <w:rsid w:val="00F15985"/>
    <w:rsid w:val="00F276AD"/>
    <w:rsid w:val="00F453CA"/>
    <w:rsid w:val="00F559D9"/>
    <w:rsid w:val="00F87158"/>
    <w:rsid w:val="00FA127F"/>
    <w:rsid w:val="00FE4C32"/>
    <w:rsid w:val="00FF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397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3B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53B4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1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117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9117A"/>
    <w:pPr>
      <w:tabs>
        <w:tab w:val="center" w:pos="4819"/>
        <w:tab w:val="right" w:pos="9638"/>
      </w:tabs>
      <w:spacing w:after="160" w:line="259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117A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722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tinafrancabiblioteche@sociocultural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BA36B-2D39-4D2E-8195-69DA11B5F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Francesco_2</dc:creator>
  <cp:lastModifiedBy>Annalisa.Latartara</cp:lastModifiedBy>
  <cp:revision>5</cp:revision>
  <cp:lastPrinted>2024-08-22T10:50:00Z</cp:lastPrinted>
  <dcterms:created xsi:type="dcterms:W3CDTF">2024-09-24T14:00:00Z</dcterms:created>
  <dcterms:modified xsi:type="dcterms:W3CDTF">2024-09-24T14:35:00Z</dcterms:modified>
</cp:coreProperties>
</file>