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C0" w:rsidRDefault="00C86804" w:rsidP="00CC27C0">
      <w:pPr>
        <w:pStyle w:val="NormaleWeb"/>
      </w:pPr>
      <w:r>
        <w:rPr>
          <w:noProof/>
        </w:rPr>
        <w:drawing>
          <wp:inline distT="0" distB="0" distL="0" distR="0">
            <wp:extent cx="2091690" cy="1086485"/>
            <wp:effectExtent l="0" t="0" r="3810" b="0"/>
            <wp:docPr id="17916778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677821" name="Immagin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27C0">
        <w:rPr>
          <w:rFonts w:ascii="Garamond" w:hAnsi="Garamond"/>
          <w:b/>
          <w:bCs/>
        </w:rPr>
        <w:t xml:space="preserve">                                                </w:t>
      </w:r>
      <w:r w:rsidR="00CC27C0">
        <w:rPr>
          <w:noProof/>
        </w:rPr>
        <w:drawing>
          <wp:inline distT="0" distB="0" distL="0" distR="0">
            <wp:extent cx="1075632" cy="901700"/>
            <wp:effectExtent l="19050" t="0" r="0" b="0"/>
            <wp:docPr id="1" name="Immagine 1" descr="C:\Users\Annalisa.Latartara\Desktop\stemma loghi Locandine targhe\stemma città di martina fran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lisa.Latartara\Desktop\stemma loghi Locandine targhe\stemma città di martina franc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32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085" w:rsidRDefault="009D7085" w:rsidP="009D7085">
      <w:pPr>
        <w:spacing w:before="100" w:beforeAutospacing="1" w:after="100" w:afterAutospacing="1" w:line="276" w:lineRule="auto"/>
        <w:jc w:val="center"/>
        <w:rPr>
          <w:rFonts w:ascii="Garamond" w:eastAsia="Times New Roman" w:hAnsi="Garamond" w:cs="Times New Roman"/>
          <w:bCs/>
          <w:kern w:val="0"/>
          <w:u w:val="single"/>
          <w:lang w:eastAsia="it-IT"/>
        </w:rPr>
      </w:pPr>
    </w:p>
    <w:p w:rsidR="009D7085" w:rsidRDefault="009D7085" w:rsidP="009D7085">
      <w:pPr>
        <w:spacing w:before="100" w:beforeAutospacing="1" w:after="100" w:afterAutospacing="1" w:line="276" w:lineRule="auto"/>
        <w:jc w:val="center"/>
        <w:rPr>
          <w:rFonts w:ascii="Garamond" w:eastAsia="Times New Roman" w:hAnsi="Garamond" w:cs="Times New Roman"/>
          <w:bCs/>
          <w:kern w:val="0"/>
          <w:u w:val="single"/>
          <w:lang w:eastAsia="it-IT"/>
        </w:rPr>
      </w:pPr>
    </w:p>
    <w:p w:rsidR="009D7085" w:rsidRPr="009D7085" w:rsidRDefault="009D7085" w:rsidP="009D7085">
      <w:pPr>
        <w:spacing w:before="100" w:beforeAutospacing="1" w:after="100" w:afterAutospacing="1" w:line="276" w:lineRule="auto"/>
        <w:jc w:val="center"/>
        <w:rPr>
          <w:rFonts w:ascii="Garamond" w:eastAsia="Times New Roman" w:hAnsi="Garamond" w:cs="Times New Roman"/>
          <w:bCs/>
          <w:kern w:val="0"/>
          <w:u w:val="single"/>
          <w:lang w:eastAsia="it-IT"/>
        </w:rPr>
      </w:pPr>
      <w:r w:rsidRPr="009D7085">
        <w:rPr>
          <w:rFonts w:ascii="Garamond" w:eastAsia="Times New Roman" w:hAnsi="Garamond" w:cs="Times New Roman"/>
          <w:bCs/>
          <w:kern w:val="0"/>
          <w:u w:val="single"/>
          <w:lang w:eastAsia="it-IT"/>
        </w:rPr>
        <w:t>COMUNICATO STAMPA</w:t>
      </w:r>
    </w:p>
    <w:p w:rsidR="009D7085" w:rsidRDefault="009D7085" w:rsidP="009D7085">
      <w:pPr>
        <w:spacing w:before="100" w:beforeAutospacing="1" w:after="100" w:afterAutospacing="1" w:line="276" w:lineRule="auto"/>
        <w:jc w:val="both"/>
        <w:outlineLvl w:val="1"/>
        <w:rPr>
          <w:rFonts w:ascii="Garamond" w:eastAsia="Times New Roman" w:hAnsi="Garamond" w:cs="Times New Roman"/>
          <w:bCs/>
          <w:kern w:val="0"/>
          <w:lang w:eastAsia="it-IT"/>
        </w:rPr>
      </w:pPr>
      <w:r w:rsidRPr="009D7085">
        <w:rPr>
          <w:rFonts w:ascii="Garamond" w:eastAsia="Times New Roman" w:hAnsi="Garamond" w:cs="Times New Roman"/>
          <w:bCs/>
          <w:kern w:val="0"/>
          <w:lang w:eastAsia="it-IT"/>
        </w:rPr>
        <w:t>Martina Franca 1° dicembre 2025</w:t>
      </w:r>
    </w:p>
    <w:p w:rsidR="009D7085" w:rsidRPr="009D7085" w:rsidRDefault="009D7085" w:rsidP="009D7085">
      <w:pPr>
        <w:spacing w:before="100" w:beforeAutospacing="1" w:after="100" w:afterAutospacing="1" w:line="276" w:lineRule="auto"/>
        <w:jc w:val="both"/>
        <w:outlineLvl w:val="1"/>
        <w:rPr>
          <w:rFonts w:ascii="Garamond" w:eastAsia="Times New Roman" w:hAnsi="Garamond" w:cs="Times New Roman"/>
          <w:bCs/>
          <w:kern w:val="0"/>
          <w:lang w:eastAsia="it-IT"/>
        </w:rPr>
      </w:pPr>
    </w:p>
    <w:p w:rsidR="00376767" w:rsidRPr="009D7085" w:rsidRDefault="009D7085" w:rsidP="009D7085">
      <w:pPr>
        <w:spacing w:before="100" w:beforeAutospacing="1" w:after="100" w:afterAutospacing="1" w:line="276" w:lineRule="auto"/>
        <w:jc w:val="center"/>
        <w:rPr>
          <w:rFonts w:ascii="Garamond" w:eastAsia="Times New Roman" w:hAnsi="Garamond" w:cs="Times New Roman"/>
          <w:kern w:val="0"/>
          <w:sz w:val="32"/>
          <w:szCs w:val="32"/>
          <w:lang w:eastAsia="it-IT"/>
        </w:rPr>
      </w:pPr>
      <w:r>
        <w:rPr>
          <w:rFonts w:ascii="Garamond" w:eastAsia="Times New Roman" w:hAnsi="Garamond" w:cs="Times New Roman"/>
          <w:b/>
          <w:bCs/>
          <w:kern w:val="0"/>
          <w:sz w:val="32"/>
          <w:szCs w:val="32"/>
          <w:lang w:eastAsia="it-IT"/>
        </w:rPr>
        <w:t xml:space="preserve">Martina </w:t>
      </w:r>
      <w:r w:rsidR="00376767" w:rsidRPr="009D7085">
        <w:rPr>
          <w:rFonts w:ascii="Garamond" w:eastAsia="Times New Roman" w:hAnsi="Garamond" w:cs="Times New Roman"/>
          <w:b/>
          <w:bCs/>
          <w:kern w:val="0"/>
          <w:sz w:val="32"/>
          <w:szCs w:val="32"/>
          <w:lang w:eastAsia="it-IT"/>
        </w:rPr>
        <w:t xml:space="preserve">ospita il </w:t>
      </w:r>
      <w:proofErr w:type="spellStart"/>
      <w:r w:rsidR="00376767" w:rsidRPr="009D7085">
        <w:rPr>
          <w:rFonts w:ascii="Garamond" w:eastAsia="Times New Roman" w:hAnsi="Garamond" w:cs="Times New Roman"/>
          <w:b/>
          <w:bCs/>
          <w:kern w:val="0"/>
          <w:sz w:val="32"/>
          <w:szCs w:val="32"/>
          <w:lang w:eastAsia="it-IT"/>
        </w:rPr>
        <w:t>Kick-off</w:t>
      </w:r>
      <w:proofErr w:type="spellEnd"/>
      <w:r w:rsidR="00376767" w:rsidRPr="009D7085">
        <w:rPr>
          <w:rFonts w:ascii="Garamond" w:eastAsia="Times New Roman" w:hAnsi="Garamond" w:cs="Times New Roman"/>
          <w:b/>
          <w:bCs/>
          <w:kern w:val="0"/>
          <w:sz w:val="32"/>
          <w:szCs w:val="32"/>
          <w:lang w:eastAsia="it-IT"/>
        </w:rPr>
        <w:t xml:space="preserve"> Meeting del progetto HERITAGETEX</w:t>
      </w:r>
    </w:p>
    <w:p w:rsidR="00376767" w:rsidRPr="00376767" w:rsidRDefault="00376767" w:rsidP="00376767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lang w:eastAsia="it-IT"/>
        </w:rPr>
      </w:pP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Si terrà il </w:t>
      </w:r>
      <w:r w:rsidRPr="00376767">
        <w:rPr>
          <w:rFonts w:ascii="Garamond" w:eastAsia="Times New Roman" w:hAnsi="Garamond" w:cs="Times New Roman"/>
          <w:b/>
          <w:bCs/>
          <w:kern w:val="0"/>
          <w:lang w:eastAsia="it-IT"/>
        </w:rPr>
        <w:t>3 dicembre 2025</w:t>
      </w: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, nella Sala Consiliare di Palazzo Ducale a Martina Franca, il </w:t>
      </w:r>
      <w:r w:rsidRPr="00376767">
        <w:rPr>
          <w:rFonts w:ascii="Garamond" w:eastAsia="Times New Roman" w:hAnsi="Garamond" w:cs="Times New Roman"/>
          <w:b/>
          <w:bCs/>
          <w:kern w:val="0"/>
          <w:lang w:eastAsia="it-IT"/>
        </w:rPr>
        <w:t xml:space="preserve">Kick-off Meeting di HERITAGETEX – </w:t>
      </w:r>
      <w:proofErr w:type="spellStart"/>
      <w:r w:rsidRPr="00376767">
        <w:rPr>
          <w:rFonts w:ascii="Garamond" w:eastAsia="Times New Roman" w:hAnsi="Garamond" w:cs="Times New Roman"/>
          <w:b/>
          <w:bCs/>
          <w:kern w:val="0"/>
          <w:lang w:eastAsia="it-IT"/>
        </w:rPr>
        <w:t>Sustainable</w:t>
      </w:r>
      <w:proofErr w:type="spellEnd"/>
      <w:r w:rsidRPr="00376767">
        <w:rPr>
          <w:rFonts w:ascii="Garamond" w:eastAsia="Times New Roman" w:hAnsi="Garamond" w:cs="Times New Roman"/>
          <w:b/>
          <w:bCs/>
          <w:kern w:val="0"/>
          <w:lang w:eastAsia="it-IT"/>
        </w:rPr>
        <w:t xml:space="preserve"> </w:t>
      </w:r>
      <w:proofErr w:type="spellStart"/>
      <w:r w:rsidRPr="00376767">
        <w:rPr>
          <w:rFonts w:ascii="Garamond" w:eastAsia="Times New Roman" w:hAnsi="Garamond" w:cs="Times New Roman"/>
          <w:b/>
          <w:bCs/>
          <w:kern w:val="0"/>
          <w:lang w:eastAsia="it-IT"/>
        </w:rPr>
        <w:t>Innovation</w:t>
      </w:r>
      <w:proofErr w:type="spellEnd"/>
      <w:r w:rsidRPr="00376767">
        <w:rPr>
          <w:rFonts w:ascii="Garamond" w:eastAsia="Times New Roman" w:hAnsi="Garamond" w:cs="Times New Roman"/>
          <w:b/>
          <w:bCs/>
          <w:kern w:val="0"/>
          <w:lang w:eastAsia="it-IT"/>
        </w:rPr>
        <w:t xml:space="preserve"> in </w:t>
      </w:r>
      <w:proofErr w:type="spellStart"/>
      <w:r w:rsidRPr="00376767">
        <w:rPr>
          <w:rFonts w:ascii="Garamond" w:eastAsia="Times New Roman" w:hAnsi="Garamond" w:cs="Times New Roman"/>
          <w:b/>
          <w:bCs/>
          <w:kern w:val="0"/>
          <w:lang w:eastAsia="it-IT"/>
        </w:rPr>
        <w:t>Textile</w:t>
      </w:r>
      <w:proofErr w:type="spellEnd"/>
      <w:r w:rsidRPr="00376767">
        <w:rPr>
          <w:rFonts w:ascii="Garamond" w:eastAsia="Times New Roman" w:hAnsi="Garamond" w:cs="Times New Roman"/>
          <w:b/>
          <w:bCs/>
          <w:kern w:val="0"/>
          <w:lang w:eastAsia="it-IT"/>
        </w:rPr>
        <w:t xml:space="preserve"> </w:t>
      </w:r>
      <w:proofErr w:type="spellStart"/>
      <w:r w:rsidRPr="00376767">
        <w:rPr>
          <w:rFonts w:ascii="Garamond" w:eastAsia="Times New Roman" w:hAnsi="Garamond" w:cs="Times New Roman"/>
          <w:b/>
          <w:bCs/>
          <w:kern w:val="0"/>
          <w:lang w:eastAsia="it-IT"/>
        </w:rPr>
        <w:t>Industry</w:t>
      </w:r>
      <w:proofErr w:type="spellEnd"/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, </w:t>
      </w:r>
      <w:r>
        <w:rPr>
          <w:rFonts w:ascii="Garamond" w:eastAsia="Times New Roman" w:hAnsi="Garamond" w:cs="Times New Roman"/>
          <w:kern w:val="0"/>
          <w:lang w:eastAsia="it-IT"/>
        </w:rPr>
        <w:t xml:space="preserve">progetto </w:t>
      </w:r>
      <w:r w:rsidRPr="00376767">
        <w:rPr>
          <w:rFonts w:ascii="Garamond" w:eastAsia="Times New Roman" w:hAnsi="Garamond" w:cs="Times New Roman"/>
          <w:kern w:val="0"/>
          <w:lang w:eastAsia="it-IT"/>
        </w:rPr>
        <w:t>dedicat</w:t>
      </w:r>
      <w:r>
        <w:rPr>
          <w:rFonts w:ascii="Garamond" w:eastAsia="Times New Roman" w:hAnsi="Garamond" w:cs="Times New Roman"/>
          <w:kern w:val="0"/>
          <w:lang w:eastAsia="it-IT"/>
        </w:rPr>
        <w:t>o</w:t>
      </w: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 allo sviluppo sostenibile e all’innovazione del settore tessile.</w:t>
      </w:r>
      <w:r>
        <w:rPr>
          <w:rFonts w:ascii="Garamond" w:eastAsia="Times New Roman" w:hAnsi="Garamond" w:cs="Times New Roman"/>
          <w:kern w:val="0"/>
          <w:lang w:eastAsia="it-IT"/>
        </w:rPr>
        <w:t>, finanziato</w:t>
      </w: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 </w:t>
      </w:r>
      <w:r>
        <w:rPr>
          <w:rFonts w:ascii="Garamond" w:eastAsia="Times New Roman" w:hAnsi="Garamond" w:cs="Times New Roman"/>
          <w:kern w:val="0"/>
          <w:lang w:eastAsia="it-IT"/>
        </w:rPr>
        <w:t>dal</w:t>
      </w: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 Programma </w:t>
      </w:r>
      <w:proofErr w:type="spellStart"/>
      <w:r w:rsidRPr="00376767">
        <w:rPr>
          <w:rFonts w:ascii="Garamond" w:eastAsia="Times New Roman" w:hAnsi="Garamond" w:cs="Times New Roman"/>
          <w:kern w:val="0"/>
          <w:lang w:eastAsia="it-IT"/>
        </w:rPr>
        <w:t>Interreg</w:t>
      </w:r>
      <w:proofErr w:type="spellEnd"/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 </w:t>
      </w:r>
      <w:proofErr w:type="spellStart"/>
      <w:r w:rsidRPr="00376767">
        <w:rPr>
          <w:rFonts w:ascii="Garamond" w:eastAsia="Times New Roman" w:hAnsi="Garamond" w:cs="Times New Roman"/>
          <w:kern w:val="0"/>
          <w:lang w:eastAsia="it-IT"/>
        </w:rPr>
        <w:t>Greece–Italy</w:t>
      </w:r>
      <w:proofErr w:type="spellEnd"/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 2021–2027 </w:t>
      </w:r>
    </w:p>
    <w:p w:rsidR="00376767" w:rsidRPr="00376767" w:rsidRDefault="00376767" w:rsidP="00376767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lang w:eastAsia="it-IT"/>
        </w:rPr>
      </w:pP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Il </w:t>
      </w:r>
      <w:r w:rsidRPr="00376767">
        <w:rPr>
          <w:rFonts w:ascii="Garamond" w:eastAsia="Times New Roman" w:hAnsi="Garamond" w:cs="Times New Roman"/>
          <w:b/>
          <w:bCs/>
          <w:kern w:val="0"/>
          <w:lang w:eastAsia="it-IT"/>
        </w:rPr>
        <w:t>Comune di Martina Franca</w:t>
      </w: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, </w:t>
      </w:r>
      <w:r>
        <w:rPr>
          <w:rFonts w:ascii="Garamond" w:eastAsia="Times New Roman" w:hAnsi="Garamond" w:cs="Times New Roman"/>
          <w:kern w:val="0"/>
          <w:lang w:eastAsia="it-IT"/>
        </w:rPr>
        <w:t>capofila</w:t>
      </w: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 del progetto, aprirà i lavori</w:t>
      </w:r>
      <w:r w:rsidR="00CA51D8">
        <w:rPr>
          <w:rFonts w:ascii="Garamond" w:eastAsia="Times New Roman" w:hAnsi="Garamond" w:cs="Times New Roman"/>
          <w:kern w:val="0"/>
          <w:lang w:eastAsia="it-IT"/>
        </w:rPr>
        <w:t xml:space="preserve"> (ore 10.00)</w:t>
      </w: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 confermando il proprio impegno nel sostenere e valorizzare il tessuto imprenditoriale locale attraverso partnership qualificate e una strategia orientata alla c</w:t>
      </w:r>
      <w:r w:rsidR="00CA51D8">
        <w:rPr>
          <w:rFonts w:ascii="Garamond" w:eastAsia="Times New Roman" w:hAnsi="Garamond" w:cs="Times New Roman"/>
          <w:kern w:val="0"/>
          <w:lang w:eastAsia="it-IT"/>
        </w:rPr>
        <w:t>rescita e alla competitività. A</w:t>
      </w: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 fianco del Comune saranno presenti i partner ufficiali: </w:t>
      </w:r>
      <w:r w:rsidRPr="00376767">
        <w:rPr>
          <w:rFonts w:ascii="Garamond" w:eastAsia="Times New Roman" w:hAnsi="Garamond" w:cs="Times New Roman"/>
          <w:b/>
          <w:bCs/>
          <w:kern w:val="0"/>
          <w:lang w:eastAsia="it-IT"/>
        </w:rPr>
        <w:t xml:space="preserve">Camera di </w:t>
      </w:r>
      <w:proofErr w:type="spellStart"/>
      <w:r w:rsidRPr="00376767">
        <w:rPr>
          <w:rFonts w:ascii="Garamond" w:eastAsia="Times New Roman" w:hAnsi="Garamond" w:cs="Times New Roman"/>
          <w:b/>
          <w:bCs/>
          <w:kern w:val="0"/>
          <w:lang w:eastAsia="it-IT"/>
        </w:rPr>
        <w:t>Lefkada</w:t>
      </w:r>
      <w:proofErr w:type="spellEnd"/>
      <w:r>
        <w:rPr>
          <w:rFonts w:ascii="Garamond" w:eastAsia="Times New Roman" w:hAnsi="Garamond" w:cs="Times New Roman"/>
          <w:b/>
          <w:bCs/>
          <w:kern w:val="0"/>
          <w:lang w:eastAsia="it-IT"/>
        </w:rPr>
        <w:t xml:space="preserve"> (Grecia)</w:t>
      </w: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, </w:t>
      </w:r>
      <w:r w:rsidRPr="00376767">
        <w:rPr>
          <w:rFonts w:ascii="Garamond" w:eastAsia="Times New Roman" w:hAnsi="Garamond" w:cs="Times New Roman"/>
          <w:b/>
          <w:bCs/>
          <w:kern w:val="0"/>
          <w:lang w:eastAsia="it-IT"/>
        </w:rPr>
        <w:t xml:space="preserve">ITS </w:t>
      </w:r>
      <w:proofErr w:type="spellStart"/>
      <w:r w:rsidRPr="00376767">
        <w:rPr>
          <w:rFonts w:ascii="Garamond" w:eastAsia="Times New Roman" w:hAnsi="Garamond" w:cs="Times New Roman"/>
          <w:b/>
          <w:bCs/>
          <w:kern w:val="0"/>
          <w:lang w:eastAsia="it-IT"/>
        </w:rPr>
        <w:t>Academy</w:t>
      </w:r>
      <w:proofErr w:type="spellEnd"/>
      <w:r w:rsidRPr="00376767">
        <w:rPr>
          <w:rFonts w:ascii="Garamond" w:eastAsia="Times New Roman" w:hAnsi="Garamond" w:cs="Times New Roman"/>
          <w:b/>
          <w:bCs/>
          <w:kern w:val="0"/>
          <w:lang w:eastAsia="it-IT"/>
        </w:rPr>
        <w:t xml:space="preserve"> MI.TI. Moda Foundation</w:t>
      </w: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 e </w:t>
      </w:r>
      <w:r w:rsidRPr="00376767">
        <w:rPr>
          <w:rFonts w:ascii="Garamond" w:eastAsia="Times New Roman" w:hAnsi="Garamond" w:cs="Times New Roman"/>
          <w:b/>
          <w:bCs/>
          <w:kern w:val="0"/>
          <w:lang w:eastAsia="it-IT"/>
        </w:rPr>
        <w:t>CNA Calabria</w:t>
      </w:r>
      <w:r w:rsidRPr="00376767">
        <w:rPr>
          <w:rFonts w:ascii="Garamond" w:eastAsia="Times New Roman" w:hAnsi="Garamond" w:cs="Times New Roman"/>
          <w:kern w:val="0"/>
          <w:lang w:eastAsia="it-IT"/>
        </w:rPr>
        <w:t>.</w:t>
      </w:r>
    </w:p>
    <w:p w:rsidR="00376767" w:rsidRPr="00376767" w:rsidRDefault="00376767" w:rsidP="00376767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lang w:eastAsia="it-IT"/>
        </w:rPr>
      </w:pP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Durante l’incontro saranno presentati gli obiettivi </w:t>
      </w:r>
      <w:r>
        <w:rPr>
          <w:rFonts w:ascii="Garamond" w:eastAsia="Times New Roman" w:hAnsi="Garamond" w:cs="Times New Roman"/>
          <w:kern w:val="0"/>
          <w:lang w:eastAsia="it-IT"/>
        </w:rPr>
        <w:t xml:space="preserve">e le attività </w:t>
      </w: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del progetto, </w:t>
      </w:r>
      <w:r>
        <w:rPr>
          <w:rFonts w:ascii="Garamond" w:eastAsia="Times New Roman" w:hAnsi="Garamond" w:cs="Times New Roman"/>
          <w:kern w:val="0"/>
          <w:lang w:eastAsia="it-IT"/>
        </w:rPr>
        <w:t xml:space="preserve">tra tutte </w:t>
      </w: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la ricerca nel campo del tessile e del patrimonio culturale, </w:t>
      </w:r>
      <w:r>
        <w:rPr>
          <w:rFonts w:ascii="Garamond" w:eastAsia="Times New Roman" w:hAnsi="Garamond" w:cs="Times New Roman"/>
          <w:kern w:val="0"/>
          <w:lang w:eastAsia="it-IT"/>
        </w:rPr>
        <w:t>lo</w:t>
      </w: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 sviluppo di competenze avanzate e </w:t>
      </w:r>
      <w:r>
        <w:rPr>
          <w:rFonts w:ascii="Garamond" w:eastAsia="Times New Roman" w:hAnsi="Garamond" w:cs="Times New Roman"/>
          <w:kern w:val="0"/>
          <w:lang w:eastAsia="it-IT"/>
        </w:rPr>
        <w:t>di</w:t>
      </w:r>
      <w:r w:rsidRPr="00376767">
        <w:rPr>
          <w:rFonts w:ascii="Garamond" w:eastAsia="Times New Roman" w:hAnsi="Garamond" w:cs="Times New Roman"/>
          <w:kern w:val="0"/>
          <w:lang w:eastAsia="it-IT"/>
        </w:rPr>
        <w:t xml:space="preserve"> strategie di internazionalizzazione.</w:t>
      </w:r>
    </w:p>
    <w:p w:rsidR="00376767" w:rsidRPr="00376767" w:rsidRDefault="00376767" w:rsidP="00376767">
      <w:pPr>
        <w:spacing w:before="100" w:beforeAutospacing="1" w:after="100" w:afterAutospacing="1" w:line="276" w:lineRule="auto"/>
        <w:jc w:val="both"/>
        <w:rPr>
          <w:rFonts w:ascii="Garamond" w:eastAsia="Times New Roman" w:hAnsi="Garamond" w:cs="Times New Roman"/>
          <w:kern w:val="0"/>
          <w:lang w:eastAsia="it-IT"/>
        </w:rPr>
      </w:pPr>
      <w:r w:rsidRPr="00376767">
        <w:rPr>
          <w:rFonts w:ascii="Garamond" w:eastAsia="Times New Roman" w:hAnsi="Garamond" w:cs="Times New Roman"/>
          <w:kern w:val="0"/>
          <w:lang w:eastAsia="it-IT"/>
        </w:rPr>
        <w:t>Con HERITAGETEX, Martina Franca rafforza il proprio ruolo di polo attivo nelle politiche di innovazione e aperture transfrontaliere, creando nuove opportunità per le imprese e per il settore moda del territorio.</w:t>
      </w:r>
    </w:p>
    <w:p w:rsidR="008608A7" w:rsidRDefault="008608A7"/>
    <w:sectPr w:rsidR="008608A7" w:rsidSect="00F27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376767"/>
    <w:rsid w:val="00096DDD"/>
    <w:rsid w:val="00295652"/>
    <w:rsid w:val="00376767"/>
    <w:rsid w:val="00706E8D"/>
    <w:rsid w:val="008608A7"/>
    <w:rsid w:val="009D7085"/>
    <w:rsid w:val="00A4320D"/>
    <w:rsid w:val="00B40226"/>
    <w:rsid w:val="00C86804"/>
    <w:rsid w:val="00CA51D8"/>
    <w:rsid w:val="00CC27C0"/>
    <w:rsid w:val="00E540CD"/>
    <w:rsid w:val="00F27565"/>
    <w:rsid w:val="00FC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565"/>
  </w:style>
  <w:style w:type="paragraph" w:styleId="Titolo1">
    <w:name w:val="heading 1"/>
    <w:basedOn w:val="Normale"/>
    <w:next w:val="Normale"/>
    <w:link w:val="Titolo1Carattere"/>
    <w:uiPriority w:val="9"/>
    <w:qFormat/>
    <w:rsid w:val="00376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6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67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6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67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6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6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6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6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67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67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67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676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676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676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676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676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676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6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6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6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6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6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676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7676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676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67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676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6767"/>
    <w:rPr>
      <w:b/>
      <w:bCs/>
      <w:smallCaps/>
      <w:color w:val="2F5496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7C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CC2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Celentano</dc:creator>
  <cp:lastModifiedBy>Annalisa.Latartara</cp:lastModifiedBy>
  <cp:revision>3</cp:revision>
  <dcterms:created xsi:type="dcterms:W3CDTF">2025-12-01T11:14:00Z</dcterms:created>
  <dcterms:modified xsi:type="dcterms:W3CDTF">2025-12-01T11:22:00Z</dcterms:modified>
</cp:coreProperties>
</file>